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532FC">
      <w:pPr>
        <w:widowControl/>
        <w:jc w:val="left"/>
        <w:rPr>
          <w:rFonts w:ascii="Times New Roman" w:hAnsi="Times New Roman" w:eastAsia="方正黑体_GBK" w:cs="方正黑体_GBK"/>
          <w:sz w:val="32"/>
          <w:szCs w:val="32"/>
        </w:rPr>
      </w:pPr>
      <w:bookmarkStart w:id="0" w:name="_GoBack"/>
      <w:bookmarkEnd w:id="0"/>
      <w:r>
        <w:rPr>
          <w:rFonts w:hint="eastAsia" w:ascii="Times New Roman" w:hAnsi="Times New Roman" w:eastAsia="方正黑体_GBK" w:cs="方正黑体_GBK"/>
          <w:sz w:val="32"/>
          <w:szCs w:val="32"/>
        </w:rPr>
        <w:t>附录</w:t>
      </w:r>
    </w:p>
    <w:p w14:paraId="5B63433A">
      <w:pPr>
        <w:pStyle w:val="9"/>
        <w:spacing w:before="3"/>
        <w:ind w:left="128" w:right="122"/>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pacing w:val="8"/>
          <w:sz w:val="44"/>
          <w:szCs w:val="44"/>
          <w:shd w:val="clear" w:color="auto" w:fill="FFFFFF"/>
        </w:rPr>
        <w:t>南京市公共数据授权运营申报指引</w:t>
      </w:r>
    </w:p>
    <w:tbl>
      <w:tblPr>
        <w:tblStyle w:val="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4468"/>
        <w:gridCol w:w="2292"/>
        <w:gridCol w:w="1116"/>
      </w:tblGrid>
      <w:tr w14:paraId="7D09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720" w:type="dxa"/>
            <w:gridSpan w:val="4"/>
            <w:noWrap w:val="0"/>
            <w:vAlign w:val="center"/>
          </w:tcPr>
          <w:p w14:paraId="5B687F73">
            <w:pPr>
              <w:adjustRightInd w:val="0"/>
              <w:spacing w:line="0" w:lineRule="atLeast"/>
              <w:contextualSpacing/>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32"/>
                <w:szCs w:val="32"/>
              </w:rPr>
              <w:t>申报材料清单</w:t>
            </w:r>
          </w:p>
        </w:tc>
      </w:tr>
      <w:tr w14:paraId="5115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0D85C1F5">
            <w:pPr>
              <w:adjustRightInd w:val="0"/>
              <w:spacing w:line="0" w:lineRule="atLeast"/>
              <w:contextualSpacing/>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4468" w:type="dxa"/>
            <w:noWrap w:val="0"/>
            <w:vAlign w:val="center"/>
          </w:tcPr>
          <w:p w14:paraId="60DF86AF">
            <w:pPr>
              <w:adjustRightInd w:val="0"/>
              <w:spacing w:line="0" w:lineRule="atLeast"/>
              <w:contextualSpacing/>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材料名称</w:t>
            </w:r>
          </w:p>
        </w:tc>
        <w:tc>
          <w:tcPr>
            <w:tcW w:w="2292" w:type="dxa"/>
            <w:noWrap w:val="0"/>
            <w:vAlign w:val="center"/>
          </w:tcPr>
          <w:p w14:paraId="705E3510">
            <w:pPr>
              <w:adjustRightInd w:val="0"/>
              <w:spacing w:line="0" w:lineRule="atLeast"/>
              <w:contextualSpacing/>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文件要求</w:t>
            </w:r>
          </w:p>
        </w:tc>
        <w:tc>
          <w:tcPr>
            <w:tcW w:w="1116" w:type="dxa"/>
            <w:noWrap w:val="0"/>
            <w:vAlign w:val="center"/>
          </w:tcPr>
          <w:p w14:paraId="67FA3952">
            <w:pPr>
              <w:adjustRightInd w:val="0"/>
              <w:spacing w:line="0" w:lineRule="atLeast"/>
              <w:contextualSpacing/>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备注</w:t>
            </w:r>
          </w:p>
        </w:tc>
      </w:tr>
      <w:tr w14:paraId="76E8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56C84D0F">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4468" w:type="dxa"/>
            <w:noWrap w:val="0"/>
            <w:vAlign w:val="center"/>
          </w:tcPr>
          <w:p w14:paraId="6B78BABA">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授权运营申请表</w:t>
            </w:r>
          </w:p>
        </w:tc>
        <w:tc>
          <w:tcPr>
            <w:tcW w:w="2292" w:type="dxa"/>
            <w:noWrap w:val="0"/>
            <w:vAlign w:val="center"/>
          </w:tcPr>
          <w:p w14:paraId="329A9517">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原件加盖公章</w:t>
            </w:r>
          </w:p>
        </w:tc>
        <w:tc>
          <w:tcPr>
            <w:tcW w:w="1116" w:type="dxa"/>
            <w:noWrap w:val="0"/>
            <w:vAlign w:val="center"/>
          </w:tcPr>
          <w:p w14:paraId="439D1FF3">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5份</w:t>
            </w:r>
          </w:p>
        </w:tc>
      </w:tr>
      <w:tr w14:paraId="4452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77DD1AD5">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w:t>
            </w:r>
          </w:p>
        </w:tc>
        <w:tc>
          <w:tcPr>
            <w:tcW w:w="4468" w:type="dxa"/>
            <w:noWrap w:val="0"/>
            <w:vAlign w:val="center"/>
          </w:tcPr>
          <w:p w14:paraId="4AEAF88B">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授权运营方案</w:t>
            </w:r>
          </w:p>
        </w:tc>
        <w:tc>
          <w:tcPr>
            <w:tcW w:w="2292" w:type="dxa"/>
            <w:noWrap w:val="0"/>
            <w:vAlign w:val="center"/>
          </w:tcPr>
          <w:p w14:paraId="1C1FF36A">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原件加盖公章</w:t>
            </w:r>
          </w:p>
        </w:tc>
        <w:tc>
          <w:tcPr>
            <w:tcW w:w="1116" w:type="dxa"/>
            <w:noWrap w:val="0"/>
            <w:vAlign w:val="center"/>
          </w:tcPr>
          <w:p w14:paraId="34EE128E">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5份</w:t>
            </w:r>
          </w:p>
        </w:tc>
      </w:tr>
      <w:tr w14:paraId="08D3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228F1B7A">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4468" w:type="dxa"/>
            <w:noWrap w:val="0"/>
            <w:vAlign w:val="center"/>
          </w:tcPr>
          <w:p w14:paraId="128E617B">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数据安全承诺书</w:t>
            </w:r>
          </w:p>
        </w:tc>
        <w:tc>
          <w:tcPr>
            <w:tcW w:w="2292" w:type="dxa"/>
            <w:noWrap w:val="0"/>
            <w:vAlign w:val="center"/>
          </w:tcPr>
          <w:p w14:paraId="1EC7B774">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原件加盖公章</w:t>
            </w:r>
          </w:p>
        </w:tc>
        <w:tc>
          <w:tcPr>
            <w:tcW w:w="1116" w:type="dxa"/>
            <w:noWrap w:val="0"/>
            <w:vAlign w:val="center"/>
          </w:tcPr>
          <w:p w14:paraId="0C5D30C7">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7DBB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3C8D3C83">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w:t>
            </w:r>
          </w:p>
        </w:tc>
        <w:tc>
          <w:tcPr>
            <w:tcW w:w="4468" w:type="dxa"/>
            <w:noWrap w:val="0"/>
            <w:vAlign w:val="center"/>
          </w:tcPr>
          <w:p w14:paraId="36A95C32">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近一年第三方审计报告</w:t>
            </w:r>
          </w:p>
        </w:tc>
        <w:tc>
          <w:tcPr>
            <w:tcW w:w="2292" w:type="dxa"/>
            <w:noWrap w:val="0"/>
            <w:vAlign w:val="center"/>
          </w:tcPr>
          <w:p w14:paraId="53D3B7D5">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影印件加盖公章</w:t>
            </w:r>
          </w:p>
        </w:tc>
        <w:tc>
          <w:tcPr>
            <w:tcW w:w="1116" w:type="dxa"/>
            <w:noWrap w:val="0"/>
            <w:vAlign w:val="center"/>
          </w:tcPr>
          <w:p w14:paraId="643A8090">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6A74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02496680">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w:t>
            </w:r>
          </w:p>
        </w:tc>
        <w:tc>
          <w:tcPr>
            <w:tcW w:w="4468" w:type="dxa"/>
            <w:noWrap w:val="0"/>
            <w:vAlign w:val="center"/>
          </w:tcPr>
          <w:p w14:paraId="543E8EE3">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近一年第三方财务会计报告</w:t>
            </w:r>
          </w:p>
        </w:tc>
        <w:tc>
          <w:tcPr>
            <w:tcW w:w="2292" w:type="dxa"/>
            <w:noWrap w:val="0"/>
            <w:vAlign w:val="center"/>
          </w:tcPr>
          <w:p w14:paraId="6311EF5A">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影印件加盖公章</w:t>
            </w:r>
          </w:p>
        </w:tc>
        <w:tc>
          <w:tcPr>
            <w:tcW w:w="1116" w:type="dxa"/>
            <w:noWrap w:val="0"/>
            <w:vAlign w:val="center"/>
          </w:tcPr>
          <w:p w14:paraId="31F8397E">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6F69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5876ED70">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4468" w:type="dxa"/>
            <w:noWrap w:val="0"/>
            <w:vAlign w:val="center"/>
          </w:tcPr>
          <w:p w14:paraId="4AD842F3">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安全风险自评报告</w:t>
            </w:r>
          </w:p>
        </w:tc>
        <w:tc>
          <w:tcPr>
            <w:tcW w:w="2292" w:type="dxa"/>
            <w:noWrap w:val="0"/>
            <w:vAlign w:val="center"/>
          </w:tcPr>
          <w:p w14:paraId="789847B0">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原件加盖公章</w:t>
            </w:r>
          </w:p>
        </w:tc>
        <w:tc>
          <w:tcPr>
            <w:tcW w:w="1116" w:type="dxa"/>
            <w:noWrap w:val="0"/>
            <w:vAlign w:val="center"/>
          </w:tcPr>
          <w:p w14:paraId="2A9321B7">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0671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2B45919E">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7</w:t>
            </w:r>
          </w:p>
        </w:tc>
        <w:tc>
          <w:tcPr>
            <w:tcW w:w="4468" w:type="dxa"/>
            <w:noWrap w:val="0"/>
            <w:vAlign w:val="center"/>
          </w:tcPr>
          <w:p w14:paraId="2E2CF50E">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企业信用报告</w:t>
            </w:r>
          </w:p>
        </w:tc>
        <w:tc>
          <w:tcPr>
            <w:tcW w:w="2292" w:type="dxa"/>
            <w:noWrap w:val="0"/>
            <w:vAlign w:val="center"/>
          </w:tcPr>
          <w:p w14:paraId="49E43E5B">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影印件加盖公章</w:t>
            </w:r>
          </w:p>
        </w:tc>
        <w:tc>
          <w:tcPr>
            <w:tcW w:w="1116" w:type="dxa"/>
            <w:noWrap w:val="0"/>
            <w:vAlign w:val="center"/>
          </w:tcPr>
          <w:p w14:paraId="7577E7F5">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0C88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455D7B3A">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8</w:t>
            </w:r>
          </w:p>
        </w:tc>
        <w:tc>
          <w:tcPr>
            <w:tcW w:w="4468" w:type="dxa"/>
            <w:noWrap w:val="0"/>
            <w:vAlign w:val="center"/>
          </w:tcPr>
          <w:p w14:paraId="008AD05D">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无重大违法记录声明</w:t>
            </w:r>
          </w:p>
        </w:tc>
        <w:tc>
          <w:tcPr>
            <w:tcW w:w="2292" w:type="dxa"/>
            <w:noWrap w:val="0"/>
            <w:vAlign w:val="center"/>
          </w:tcPr>
          <w:p w14:paraId="65D0EF09">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原件加盖公章</w:t>
            </w:r>
          </w:p>
        </w:tc>
        <w:tc>
          <w:tcPr>
            <w:tcW w:w="1116" w:type="dxa"/>
            <w:noWrap w:val="0"/>
            <w:vAlign w:val="center"/>
          </w:tcPr>
          <w:p w14:paraId="255DE01B">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7738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03997889">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9</w:t>
            </w:r>
          </w:p>
        </w:tc>
        <w:tc>
          <w:tcPr>
            <w:tcW w:w="4468" w:type="dxa"/>
            <w:noWrap w:val="0"/>
            <w:vAlign w:val="center"/>
          </w:tcPr>
          <w:p w14:paraId="5D37365C">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统一社会信用代码证件</w:t>
            </w:r>
          </w:p>
        </w:tc>
        <w:tc>
          <w:tcPr>
            <w:tcW w:w="2292" w:type="dxa"/>
            <w:noWrap w:val="0"/>
            <w:vAlign w:val="center"/>
          </w:tcPr>
          <w:p w14:paraId="7612F2D8">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影印件加盖公章</w:t>
            </w:r>
          </w:p>
        </w:tc>
        <w:tc>
          <w:tcPr>
            <w:tcW w:w="1116" w:type="dxa"/>
            <w:noWrap w:val="0"/>
            <w:vAlign w:val="center"/>
          </w:tcPr>
          <w:p w14:paraId="798E2808">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12BF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747CB330">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w:t>
            </w:r>
          </w:p>
        </w:tc>
        <w:tc>
          <w:tcPr>
            <w:tcW w:w="4468" w:type="dxa"/>
            <w:noWrap w:val="0"/>
            <w:vAlign w:val="center"/>
          </w:tcPr>
          <w:p w14:paraId="0DA58C64">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法定代表人身份证明</w:t>
            </w:r>
          </w:p>
        </w:tc>
        <w:tc>
          <w:tcPr>
            <w:tcW w:w="2292" w:type="dxa"/>
            <w:noWrap w:val="0"/>
            <w:vAlign w:val="center"/>
          </w:tcPr>
          <w:p w14:paraId="6BEC13F1">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原件加盖公章</w:t>
            </w:r>
          </w:p>
        </w:tc>
        <w:tc>
          <w:tcPr>
            <w:tcW w:w="1116" w:type="dxa"/>
            <w:noWrap w:val="0"/>
            <w:vAlign w:val="center"/>
          </w:tcPr>
          <w:p w14:paraId="145760B7">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00F9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284FC467">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11</w:t>
            </w:r>
          </w:p>
        </w:tc>
        <w:tc>
          <w:tcPr>
            <w:tcW w:w="4468" w:type="dxa"/>
            <w:noWrap w:val="0"/>
            <w:vAlign w:val="center"/>
          </w:tcPr>
          <w:p w14:paraId="48C86454">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经办人授权委托书</w:t>
            </w:r>
          </w:p>
        </w:tc>
        <w:tc>
          <w:tcPr>
            <w:tcW w:w="2292" w:type="dxa"/>
            <w:noWrap w:val="0"/>
            <w:vAlign w:val="center"/>
          </w:tcPr>
          <w:p w14:paraId="6BEC420F">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原件加盖公章</w:t>
            </w:r>
          </w:p>
        </w:tc>
        <w:tc>
          <w:tcPr>
            <w:tcW w:w="1116" w:type="dxa"/>
            <w:noWrap w:val="0"/>
            <w:vAlign w:val="center"/>
          </w:tcPr>
          <w:p w14:paraId="0FFF0776">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6CA0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36E14624">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4468" w:type="dxa"/>
            <w:noWrap w:val="0"/>
            <w:vAlign w:val="center"/>
          </w:tcPr>
          <w:p w14:paraId="7512BBD6">
            <w:pPr>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经办人身份证明</w:t>
            </w:r>
          </w:p>
        </w:tc>
        <w:tc>
          <w:tcPr>
            <w:tcW w:w="2292" w:type="dxa"/>
            <w:noWrap w:val="0"/>
            <w:vAlign w:val="center"/>
          </w:tcPr>
          <w:p w14:paraId="0A57C19A">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原件加盖公章</w:t>
            </w:r>
          </w:p>
        </w:tc>
        <w:tc>
          <w:tcPr>
            <w:tcW w:w="1116" w:type="dxa"/>
            <w:noWrap w:val="0"/>
            <w:vAlign w:val="center"/>
          </w:tcPr>
          <w:p w14:paraId="1E591181">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3BB5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2298CBAA">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13</w:t>
            </w:r>
          </w:p>
        </w:tc>
        <w:tc>
          <w:tcPr>
            <w:tcW w:w="4468" w:type="dxa"/>
            <w:noWrap w:val="0"/>
            <w:vAlign w:val="center"/>
          </w:tcPr>
          <w:p w14:paraId="199C4396">
            <w:pPr>
              <w:tabs>
                <w:tab w:val="left" w:pos="3477"/>
              </w:tabs>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一般纳税人证明</w:t>
            </w:r>
            <w:r>
              <w:rPr>
                <w:rFonts w:hint="eastAsia" w:ascii="Times New Roman" w:hAnsi="Times New Roman" w:eastAsia="方正仿宋_GBK" w:cs="方正仿宋_GBK"/>
                <w:kern w:val="0"/>
                <w:sz w:val="28"/>
                <w:szCs w:val="28"/>
              </w:rPr>
              <w:tab/>
            </w:r>
          </w:p>
        </w:tc>
        <w:tc>
          <w:tcPr>
            <w:tcW w:w="2292" w:type="dxa"/>
            <w:noWrap w:val="0"/>
            <w:vAlign w:val="center"/>
          </w:tcPr>
          <w:p w14:paraId="4A7F3A5D">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影印件加盖公章</w:t>
            </w:r>
          </w:p>
        </w:tc>
        <w:tc>
          <w:tcPr>
            <w:tcW w:w="1116" w:type="dxa"/>
            <w:noWrap w:val="0"/>
            <w:vAlign w:val="center"/>
          </w:tcPr>
          <w:p w14:paraId="10AA27AB">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7082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4" w:type="dxa"/>
            <w:noWrap w:val="0"/>
            <w:vAlign w:val="center"/>
          </w:tcPr>
          <w:p w14:paraId="2DD2C875">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14</w:t>
            </w:r>
          </w:p>
        </w:tc>
        <w:tc>
          <w:tcPr>
            <w:tcW w:w="4468" w:type="dxa"/>
            <w:noWrap w:val="0"/>
            <w:vAlign w:val="center"/>
          </w:tcPr>
          <w:p w14:paraId="2DCE1181">
            <w:pPr>
              <w:tabs>
                <w:tab w:val="left" w:pos="3477"/>
              </w:tabs>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授权运营方案合规性证明</w:t>
            </w:r>
          </w:p>
        </w:tc>
        <w:tc>
          <w:tcPr>
            <w:tcW w:w="2292" w:type="dxa"/>
            <w:noWrap w:val="0"/>
            <w:vAlign w:val="center"/>
          </w:tcPr>
          <w:p w14:paraId="2A851850">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原件加盖公章</w:t>
            </w:r>
          </w:p>
        </w:tc>
        <w:tc>
          <w:tcPr>
            <w:tcW w:w="1116" w:type="dxa"/>
            <w:noWrap w:val="0"/>
            <w:vAlign w:val="center"/>
          </w:tcPr>
          <w:p w14:paraId="6077C722">
            <w:pPr>
              <w:adjustRightInd w:val="0"/>
              <w:spacing w:line="0" w:lineRule="atLeast"/>
              <w:contextualSpacing/>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1份</w:t>
            </w:r>
          </w:p>
        </w:tc>
      </w:tr>
      <w:tr w14:paraId="2C68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44" w:type="dxa"/>
            <w:noWrap w:val="0"/>
            <w:vAlign w:val="center"/>
          </w:tcPr>
          <w:p w14:paraId="132E201C">
            <w:pPr>
              <w:adjustRightInd w:val="0"/>
              <w:spacing w:line="0" w:lineRule="atLeast"/>
              <w:contextualSpacing/>
              <w:jc w:val="center"/>
              <w:rPr>
                <w:rFonts w:hint="eastAsia" w:ascii="Times New Roman" w:hAnsi="Times New Roman" w:eastAsia="方正仿宋_GBK" w:cs="方正仿宋_GBK"/>
                <w:kern w:val="0"/>
                <w:sz w:val="28"/>
                <w:szCs w:val="28"/>
                <w:lang w:eastAsia="zh-CN"/>
              </w:rPr>
            </w:pPr>
            <w:r>
              <w:rPr>
                <w:rFonts w:hint="eastAsia" w:ascii="Times New Roman" w:hAnsi="Times New Roman" w:eastAsia="方正仿宋_GBK" w:cs="方正仿宋_GBK"/>
                <w:kern w:val="0"/>
                <w:sz w:val="28"/>
                <w:szCs w:val="28"/>
              </w:rPr>
              <w:t>1</w:t>
            </w:r>
            <w:r>
              <w:rPr>
                <w:rFonts w:hint="eastAsia" w:ascii="Times New Roman" w:hAnsi="Times New Roman" w:eastAsia="方正仿宋_GBK" w:cs="方正仿宋_GBK"/>
                <w:kern w:val="0"/>
                <w:sz w:val="28"/>
                <w:szCs w:val="28"/>
                <w:lang w:val="en-US" w:eastAsia="zh-CN"/>
              </w:rPr>
              <w:t>5</w:t>
            </w:r>
          </w:p>
        </w:tc>
        <w:tc>
          <w:tcPr>
            <w:tcW w:w="4468" w:type="dxa"/>
            <w:noWrap w:val="0"/>
            <w:vAlign w:val="center"/>
          </w:tcPr>
          <w:p w14:paraId="50282486">
            <w:pPr>
              <w:tabs>
                <w:tab w:val="left" w:pos="3477"/>
              </w:tabs>
              <w:adjustRightInd w:val="0"/>
              <w:spacing w:line="0" w:lineRule="atLeast"/>
              <w:contextualSpacing/>
              <w:jc w:val="left"/>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其他佐证材料</w:t>
            </w:r>
          </w:p>
        </w:tc>
        <w:tc>
          <w:tcPr>
            <w:tcW w:w="2292" w:type="dxa"/>
            <w:noWrap w:val="0"/>
            <w:vAlign w:val="center"/>
          </w:tcPr>
          <w:p w14:paraId="21D49A6C">
            <w:pPr>
              <w:adjustRightInd w:val="0"/>
              <w:spacing w:line="0" w:lineRule="atLeast"/>
              <w:contextualSpacing/>
              <w:jc w:val="center"/>
              <w:rPr>
                <w:rFonts w:hint="eastAsia" w:ascii="Times New Roman" w:hAnsi="Times New Roman" w:eastAsia="方正仿宋_GBK" w:cs="方正仿宋_GBK"/>
                <w:kern w:val="0"/>
                <w:sz w:val="28"/>
                <w:szCs w:val="28"/>
              </w:rPr>
            </w:pPr>
          </w:p>
        </w:tc>
        <w:tc>
          <w:tcPr>
            <w:tcW w:w="1116" w:type="dxa"/>
            <w:noWrap w:val="0"/>
            <w:vAlign w:val="center"/>
          </w:tcPr>
          <w:p w14:paraId="07D06D52">
            <w:pPr>
              <w:adjustRightInd w:val="0"/>
              <w:spacing w:line="0" w:lineRule="atLeast"/>
              <w:contextualSpacing/>
              <w:jc w:val="center"/>
              <w:rPr>
                <w:rFonts w:hint="eastAsia" w:ascii="Times New Roman" w:hAnsi="Times New Roman" w:eastAsia="方正仿宋_GBK" w:cs="方正仿宋_GBK"/>
                <w:kern w:val="0"/>
                <w:sz w:val="28"/>
                <w:szCs w:val="28"/>
              </w:rPr>
            </w:pPr>
          </w:p>
        </w:tc>
      </w:tr>
    </w:tbl>
    <w:p w14:paraId="55D43A5B">
      <w:pP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br w:type="page"/>
      </w:r>
    </w:p>
    <w:p w14:paraId="37639D0B">
      <w:pP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材料1</w:t>
      </w:r>
    </w:p>
    <w:p w14:paraId="744ABCA4">
      <w:pPr>
        <w:pStyle w:val="9"/>
        <w:spacing w:before="3"/>
        <w:ind w:left="128" w:right="122"/>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公共数据授权运营申请表</w:t>
      </w:r>
    </w:p>
    <w:tbl>
      <w:tblPr>
        <w:tblStyle w:val="5"/>
        <w:tblW w:w="5085"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2241"/>
        <w:gridCol w:w="2011"/>
        <w:gridCol w:w="2211"/>
        <w:gridCol w:w="2012"/>
      </w:tblGrid>
      <w:tr w14:paraId="703E4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95" w:type="pct"/>
            <w:vMerge w:val="restart"/>
            <w:noWrap w:val="0"/>
            <w:vAlign w:val="center"/>
          </w:tcPr>
          <w:p w14:paraId="39D6C227">
            <w:pPr>
              <w:pStyle w:val="9"/>
              <w:spacing w:before="3"/>
              <w:ind w:left="128" w:right="122"/>
              <w:jc w:val="center"/>
              <w:rPr>
                <w:rFonts w:hint="eastAsia" w:ascii="Times New Roman" w:hAnsi="Times New Roman" w:eastAsia="黑体"/>
                <w:sz w:val="24"/>
              </w:rPr>
            </w:pPr>
            <w:r>
              <w:rPr>
                <w:rFonts w:hint="eastAsia" w:ascii="Times New Roman" w:hAnsi="Times New Roman" w:eastAsia="黑体"/>
                <w:sz w:val="24"/>
              </w:rPr>
              <w:t>企业信息</w:t>
            </w:r>
          </w:p>
        </w:tc>
        <w:tc>
          <w:tcPr>
            <w:tcW w:w="1244" w:type="pct"/>
            <w:noWrap w:val="0"/>
            <w:vAlign w:val="center"/>
          </w:tcPr>
          <w:p w14:paraId="253BDF0C">
            <w:pPr>
              <w:pStyle w:val="9"/>
              <w:spacing w:before="3"/>
              <w:ind w:left="128" w:right="122"/>
              <w:jc w:val="center"/>
              <w:rPr>
                <w:rFonts w:hint="eastAsia" w:ascii="Times New Roman" w:hAnsi="Times New Roman" w:eastAsia="黑体"/>
                <w:sz w:val="24"/>
              </w:rPr>
            </w:pPr>
            <w:r>
              <w:rPr>
                <w:rFonts w:hint="eastAsia" w:ascii="Times New Roman" w:hAnsi="Times New Roman" w:eastAsia="黑体"/>
                <w:sz w:val="24"/>
              </w:rPr>
              <w:t>单位名称</w:t>
            </w:r>
          </w:p>
        </w:tc>
        <w:tc>
          <w:tcPr>
            <w:tcW w:w="3460" w:type="pct"/>
            <w:gridSpan w:val="3"/>
            <w:noWrap w:val="0"/>
            <w:vAlign w:val="center"/>
          </w:tcPr>
          <w:p w14:paraId="2573E2B7">
            <w:pPr>
              <w:pStyle w:val="9"/>
              <w:jc w:val="center"/>
              <w:rPr>
                <w:rFonts w:ascii="Times New Roman" w:hAnsi="Times New Roman"/>
                <w:sz w:val="24"/>
              </w:rPr>
            </w:pPr>
          </w:p>
        </w:tc>
      </w:tr>
      <w:tr w14:paraId="2F76B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95" w:type="pct"/>
            <w:vMerge w:val="continue"/>
            <w:noWrap w:val="0"/>
            <w:vAlign w:val="center"/>
          </w:tcPr>
          <w:p w14:paraId="59027CB5">
            <w:pPr>
              <w:widowControl/>
              <w:jc w:val="center"/>
              <w:rPr>
                <w:rFonts w:ascii="Times New Roman" w:hAnsi="Times New Roman" w:eastAsia="黑体" w:cs="黑体"/>
                <w:kern w:val="0"/>
                <w:sz w:val="24"/>
              </w:rPr>
            </w:pPr>
          </w:p>
        </w:tc>
        <w:tc>
          <w:tcPr>
            <w:tcW w:w="1244" w:type="pct"/>
            <w:noWrap w:val="0"/>
            <w:vAlign w:val="center"/>
          </w:tcPr>
          <w:p w14:paraId="77B8178C">
            <w:pPr>
              <w:widowControl/>
              <w:jc w:val="center"/>
              <w:rPr>
                <w:rFonts w:hint="eastAsia" w:ascii="Times New Roman" w:hAnsi="Times New Roman" w:eastAsia="黑体"/>
                <w:sz w:val="24"/>
              </w:rPr>
            </w:pPr>
            <w:r>
              <w:rPr>
                <w:rFonts w:ascii="Times New Roman" w:hAnsi="Times New Roman" w:eastAsia="黑体" w:cs="黑体"/>
                <w:kern w:val="0"/>
                <w:sz w:val="24"/>
              </w:rPr>
              <w:t>统一社会信用</w:t>
            </w:r>
            <w:r>
              <w:rPr>
                <w:rFonts w:hint="eastAsia" w:ascii="Times New Roman" w:hAnsi="Times New Roman" w:eastAsia="黑体" w:cs="黑体"/>
                <w:kern w:val="0"/>
                <w:sz w:val="24"/>
              </w:rPr>
              <w:t>代码</w:t>
            </w:r>
          </w:p>
        </w:tc>
        <w:tc>
          <w:tcPr>
            <w:tcW w:w="3460" w:type="pct"/>
            <w:gridSpan w:val="3"/>
            <w:noWrap w:val="0"/>
            <w:vAlign w:val="center"/>
          </w:tcPr>
          <w:p w14:paraId="5104D4E7">
            <w:pPr>
              <w:pStyle w:val="9"/>
              <w:jc w:val="center"/>
              <w:rPr>
                <w:rFonts w:ascii="Times New Roman" w:hAnsi="Times New Roman"/>
                <w:sz w:val="24"/>
              </w:rPr>
            </w:pPr>
          </w:p>
        </w:tc>
      </w:tr>
      <w:tr w14:paraId="7D7D6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95" w:type="pct"/>
            <w:vMerge w:val="continue"/>
            <w:noWrap w:val="0"/>
            <w:vAlign w:val="center"/>
          </w:tcPr>
          <w:p w14:paraId="0980638E">
            <w:pPr>
              <w:widowControl/>
              <w:jc w:val="center"/>
              <w:rPr>
                <w:rFonts w:ascii="Times New Roman" w:hAnsi="Times New Roman" w:eastAsia="黑体" w:cs="黑体"/>
                <w:kern w:val="0"/>
                <w:sz w:val="24"/>
              </w:rPr>
            </w:pPr>
          </w:p>
        </w:tc>
        <w:tc>
          <w:tcPr>
            <w:tcW w:w="1244" w:type="pct"/>
            <w:noWrap w:val="0"/>
            <w:vAlign w:val="center"/>
          </w:tcPr>
          <w:p w14:paraId="1ABA90B6">
            <w:pPr>
              <w:widowControl/>
              <w:jc w:val="center"/>
              <w:rPr>
                <w:rFonts w:ascii="Times New Roman" w:hAnsi="Times New Roman" w:eastAsia="黑体"/>
                <w:sz w:val="24"/>
                <w:szCs w:val="22"/>
              </w:rPr>
            </w:pPr>
            <w:r>
              <w:rPr>
                <w:rFonts w:ascii="Times New Roman" w:hAnsi="Times New Roman" w:eastAsia="黑体" w:cs="黑体"/>
                <w:kern w:val="0"/>
                <w:sz w:val="24"/>
              </w:rPr>
              <w:t>法定代表人</w:t>
            </w:r>
          </w:p>
        </w:tc>
        <w:tc>
          <w:tcPr>
            <w:tcW w:w="3460" w:type="pct"/>
            <w:gridSpan w:val="3"/>
            <w:noWrap w:val="0"/>
            <w:vAlign w:val="center"/>
          </w:tcPr>
          <w:p w14:paraId="516E5BAE">
            <w:pPr>
              <w:pStyle w:val="9"/>
              <w:jc w:val="center"/>
              <w:rPr>
                <w:rFonts w:ascii="Times New Roman" w:hAnsi="Times New Roman"/>
                <w:sz w:val="24"/>
              </w:rPr>
            </w:pPr>
          </w:p>
        </w:tc>
      </w:tr>
      <w:tr w14:paraId="0E869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95" w:type="pct"/>
            <w:vMerge w:val="continue"/>
            <w:noWrap w:val="0"/>
            <w:vAlign w:val="center"/>
          </w:tcPr>
          <w:p w14:paraId="4EE885BB">
            <w:pPr>
              <w:widowControl/>
              <w:jc w:val="center"/>
              <w:rPr>
                <w:rFonts w:ascii="Times New Roman" w:hAnsi="Times New Roman" w:eastAsia="黑体" w:cs="黑体"/>
                <w:kern w:val="0"/>
                <w:sz w:val="24"/>
              </w:rPr>
            </w:pPr>
          </w:p>
        </w:tc>
        <w:tc>
          <w:tcPr>
            <w:tcW w:w="1244" w:type="pct"/>
            <w:noWrap w:val="0"/>
            <w:vAlign w:val="center"/>
          </w:tcPr>
          <w:p w14:paraId="266CDE8B">
            <w:pPr>
              <w:pStyle w:val="9"/>
              <w:spacing w:before="17"/>
              <w:ind w:left="128" w:right="122"/>
              <w:jc w:val="center"/>
              <w:rPr>
                <w:rFonts w:hint="eastAsia" w:ascii="Times New Roman" w:hAnsi="Times New Roman" w:eastAsia="黑体"/>
                <w:sz w:val="24"/>
                <w:szCs w:val="22"/>
                <w:lang w:val="en-US"/>
              </w:rPr>
            </w:pPr>
            <w:r>
              <w:rPr>
                <w:rFonts w:hint="eastAsia" w:ascii="Times New Roman" w:hAnsi="Times New Roman" w:eastAsia="黑体"/>
                <w:sz w:val="24"/>
                <w:lang w:val="en-US"/>
              </w:rPr>
              <w:t>单位</w:t>
            </w:r>
            <w:r>
              <w:rPr>
                <w:rFonts w:hint="eastAsia" w:ascii="Times New Roman" w:hAnsi="Times New Roman" w:eastAsia="黑体"/>
                <w:sz w:val="24"/>
              </w:rPr>
              <w:t>联系人</w:t>
            </w:r>
          </w:p>
        </w:tc>
        <w:tc>
          <w:tcPr>
            <w:tcW w:w="1116" w:type="pct"/>
            <w:noWrap w:val="0"/>
            <w:vAlign w:val="center"/>
          </w:tcPr>
          <w:p w14:paraId="44386AF7">
            <w:pPr>
              <w:pStyle w:val="9"/>
              <w:jc w:val="center"/>
              <w:rPr>
                <w:rFonts w:ascii="Times New Roman" w:hAnsi="Times New Roman"/>
                <w:sz w:val="24"/>
                <w:szCs w:val="22"/>
              </w:rPr>
            </w:pPr>
          </w:p>
        </w:tc>
        <w:tc>
          <w:tcPr>
            <w:tcW w:w="1227" w:type="pct"/>
            <w:noWrap w:val="0"/>
            <w:vAlign w:val="center"/>
          </w:tcPr>
          <w:p w14:paraId="1B27D375">
            <w:pPr>
              <w:pStyle w:val="9"/>
              <w:spacing w:before="4" w:line="306" w:lineRule="exact"/>
              <w:ind w:left="238" w:right="230"/>
              <w:jc w:val="center"/>
              <w:rPr>
                <w:rFonts w:hint="eastAsia" w:ascii="Times New Roman" w:hAnsi="Times New Roman" w:eastAsia="黑体"/>
                <w:sz w:val="24"/>
                <w:szCs w:val="22"/>
                <w:lang w:val="en-US"/>
              </w:rPr>
            </w:pPr>
            <w:r>
              <w:rPr>
                <w:rFonts w:hint="eastAsia" w:ascii="Times New Roman" w:hAnsi="Times New Roman" w:eastAsia="黑体"/>
                <w:sz w:val="24"/>
              </w:rPr>
              <w:t>联系电话</w:t>
            </w:r>
          </w:p>
        </w:tc>
        <w:tc>
          <w:tcPr>
            <w:tcW w:w="1116" w:type="pct"/>
            <w:noWrap w:val="0"/>
            <w:vAlign w:val="center"/>
          </w:tcPr>
          <w:p w14:paraId="4A1825E7">
            <w:pPr>
              <w:pStyle w:val="9"/>
              <w:jc w:val="center"/>
              <w:rPr>
                <w:rFonts w:ascii="Times New Roman" w:hAnsi="Times New Roman"/>
                <w:sz w:val="24"/>
              </w:rPr>
            </w:pPr>
          </w:p>
        </w:tc>
      </w:tr>
      <w:tr w14:paraId="07C68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95" w:type="pct"/>
            <w:vMerge w:val="continue"/>
            <w:noWrap w:val="0"/>
            <w:vAlign w:val="center"/>
          </w:tcPr>
          <w:p w14:paraId="717AD294">
            <w:pPr>
              <w:pStyle w:val="9"/>
              <w:spacing w:before="17"/>
              <w:ind w:left="128" w:right="122"/>
              <w:jc w:val="center"/>
              <w:rPr>
                <w:rFonts w:hint="eastAsia" w:ascii="Times New Roman" w:hAnsi="Times New Roman" w:eastAsia="黑体"/>
                <w:sz w:val="24"/>
                <w:lang w:val="en-US"/>
              </w:rPr>
            </w:pPr>
          </w:p>
        </w:tc>
        <w:tc>
          <w:tcPr>
            <w:tcW w:w="1244" w:type="pct"/>
            <w:noWrap w:val="0"/>
            <w:vAlign w:val="center"/>
          </w:tcPr>
          <w:p w14:paraId="4AB7CD86">
            <w:pPr>
              <w:pStyle w:val="9"/>
              <w:spacing w:before="17"/>
              <w:ind w:left="128" w:right="122"/>
              <w:jc w:val="center"/>
              <w:rPr>
                <w:rFonts w:hint="eastAsia" w:ascii="Times New Roman" w:hAnsi="Times New Roman" w:eastAsia="黑体"/>
                <w:sz w:val="24"/>
                <w:szCs w:val="22"/>
              </w:rPr>
            </w:pPr>
            <w:r>
              <w:rPr>
                <w:rFonts w:ascii="Times New Roman" w:hAnsi="Times New Roman" w:eastAsia="黑体" w:cs="黑体"/>
                <w:sz w:val="24"/>
                <w:lang w:val="en-US"/>
              </w:rPr>
              <w:t>安全负责人</w:t>
            </w:r>
          </w:p>
        </w:tc>
        <w:tc>
          <w:tcPr>
            <w:tcW w:w="1116" w:type="pct"/>
            <w:noWrap w:val="0"/>
            <w:vAlign w:val="center"/>
          </w:tcPr>
          <w:p w14:paraId="33C27EAE">
            <w:pPr>
              <w:pStyle w:val="9"/>
              <w:jc w:val="center"/>
              <w:rPr>
                <w:rFonts w:ascii="Times New Roman" w:hAnsi="Times New Roman"/>
                <w:sz w:val="24"/>
                <w:szCs w:val="22"/>
              </w:rPr>
            </w:pPr>
          </w:p>
        </w:tc>
        <w:tc>
          <w:tcPr>
            <w:tcW w:w="1227" w:type="pct"/>
            <w:noWrap w:val="0"/>
            <w:vAlign w:val="center"/>
          </w:tcPr>
          <w:p w14:paraId="6EBCE8CC">
            <w:pPr>
              <w:pStyle w:val="9"/>
              <w:spacing w:before="4" w:line="306" w:lineRule="exact"/>
              <w:ind w:left="238" w:right="230"/>
              <w:jc w:val="center"/>
              <w:rPr>
                <w:rFonts w:hint="eastAsia" w:ascii="Times New Roman" w:hAnsi="Times New Roman" w:eastAsia="黑体"/>
                <w:sz w:val="24"/>
                <w:szCs w:val="22"/>
              </w:rPr>
            </w:pPr>
            <w:r>
              <w:rPr>
                <w:rFonts w:hint="eastAsia" w:ascii="Times New Roman" w:hAnsi="Times New Roman" w:eastAsia="黑体"/>
                <w:sz w:val="24"/>
              </w:rPr>
              <w:t>联系电话</w:t>
            </w:r>
          </w:p>
        </w:tc>
        <w:tc>
          <w:tcPr>
            <w:tcW w:w="1116" w:type="pct"/>
            <w:noWrap w:val="0"/>
            <w:vAlign w:val="center"/>
          </w:tcPr>
          <w:p w14:paraId="35581685">
            <w:pPr>
              <w:pStyle w:val="9"/>
              <w:jc w:val="center"/>
              <w:rPr>
                <w:rFonts w:ascii="Times New Roman" w:hAnsi="Times New Roman"/>
                <w:sz w:val="24"/>
              </w:rPr>
            </w:pPr>
          </w:p>
        </w:tc>
      </w:tr>
      <w:tr w14:paraId="60F7D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95" w:type="pct"/>
            <w:vMerge w:val="continue"/>
            <w:noWrap w:val="0"/>
            <w:vAlign w:val="center"/>
          </w:tcPr>
          <w:p w14:paraId="67F789D7">
            <w:pPr>
              <w:pStyle w:val="9"/>
              <w:spacing w:before="173"/>
              <w:ind w:left="128" w:right="122"/>
              <w:jc w:val="center"/>
              <w:rPr>
                <w:rFonts w:hint="eastAsia" w:ascii="Times New Roman" w:hAnsi="Times New Roman" w:eastAsia="黑体"/>
                <w:sz w:val="24"/>
              </w:rPr>
            </w:pPr>
          </w:p>
        </w:tc>
        <w:tc>
          <w:tcPr>
            <w:tcW w:w="1244" w:type="pct"/>
            <w:noWrap w:val="0"/>
            <w:vAlign w:val="center"/>
          </w:tcPr>
          <w:p w14:paraId="32ADBF81">
            <w:pPr>
              <w:pStyle w:val="9"/>
              <w:spacing w:before="173"/>
              <w:ind w:left="128" w:right="122"/>
              <w:jc w:val="center"/>
              <w:rPr>
                <w:rFonts w:ascii="Times New Roman" w:hAnsi="Times New Roman" w:eastAsia="黑体"/>
                <w:sz w:val="24"/>
              </w:rPr>
            </w:pPr>
            <w:r>
              <w:rPr>
                <w:rFonts w:hint="eastAsia" w:ascii="Times New Roman" w:hAnsi="Times New Roman" w:eastAsia="黑体"/>
                <w:sz w:val="24"/>
              </w:rPr>
              <w:t>联系地址</w:t>
            </w:r>
          </w:p>
        </w:tc>
        <w:tc>
          <w:tcPr>
            <w:tcW w:w="3460" w:type="pct"/>
            <w:gridSpan w:val="3"/>
            <w:noWrap w:val="0"/>
            <w:vAlign w:val="center"/>
          </w:tcPr>
          <w:p w14:paraId="2D207C78">
            <w:pPr>
              <w:pStyle w:val="9"/>
              <w:jc w:val="center"/>
              <w:rPr>
                <w:rFonts w:ascii="Times New Roman" w:hAnsi="Times New Roman"/>
                <w:sz w:val="24"/>
              </w:rPr>
            </w:pPr>
          </w:p>
        </w:tc>
      </w:tr>
      <w:tr w14:paraId="6C140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95" w:type="pct"/>
            <w:vMerge w:val="restart"/>
            <w:noWrap w:val="0"/>
            <w:vAlign w:val="center"/>
          </w:tcPr>
          <w:p w14:paraId="5A0F0A8A">
            <w:pPr>
              <w:pStyle w:val="9"/>
              <w:spacing w:before="173"/>
              <w:ind w:left="128" w:right="122"/>
              <w:jc w:val="center"/>
              <w:rPr>
                <w:rFonts w:hint="eastAsia" w:ascii="Times New Roman" w:hAnsi="Times New Roman" w:eastAsia="黑体"/>
                <w:sz w:val="24"/>
              </w:rPr>
            </w:pPr>
            <w:r>
              <w:rPr>
                <w:rFonts w:hint="eastAsia" w:ascii="Times New Roman" w:hAnsi="Times New Roman" w:eastAsia="黑体"/>
                <w:sz w:val="24"/>
              </w:rPr>
              <w:t>应用概况</w:t>
            </w:r>
          </w:p>
        </w:tc>
        <w:tc>
          <w:tcPr>
            <w:tcW w:w="1244" w:type="pct"/>
            <w:noWrap w:val="0"/>
            <w:vAlign w:val="center"/>
          </w:tcPr>
          <w:p w14:paraId="5A329D8C">
            <w:pPr>
              <w:pStyle w:val="9"/>
              <w:snapToGrid w:val="0"/>
              <w:spacing w:before="173" w:line="300" w:lineRule="auto"/>
              <w:ind w:left="128" w:right="122"/>
              <w:jc w:val="center"/>
              <w:rPr>
                <w:rFonts w:hint="eastAsia" w:ascii="Times New Roman" w:hAnsi="Times New Roman" w:eastAsia="黑体"/>
                <w:sz w:val="24"/>
              </w:rPr>
            </w:pPr>
            <w:r>
              <w:rPr>
                <w:rFonts w:hint="eastAsia" w:ascii="Times New Roman" w:hAnsi="Times New Roman" w:eastAsia="黑体"/>
                <w:sz w:val="24"/>
              </w:rPr>
              <w:t>数据产品和服务</w:t>
            </w:r>
          </w:p>
          <w:p w14:paraId="3B648A1F">
            <w:pPr>
              <w:pStyle w:val="9"/>
              <w:snapToGrid w:val="0"/>
              <w:spacing w:before="173" w:line="300" w:lineRule="auto"/>
              <w:ind w:left="128" w:right="122"/>
              <w:jc w:val="center"/>
              <w:rPr>
                <w:rFonts w:ascii="Times New Roman" w:hAnsi="Times New Roman" w:eastAsia="黑体"/>
                <w:sz w:val="24"/>
              </w:rPr>
            </w:pPr>
            <w:r>
              <w:rPr>
                <w:rFonts w:hint="eastAsia" w:ascii="Times New Roman" w:hAnsi="Times New Roman" w:eastAsia="黑体"/>
                <w:sz w:val="24"/>
              </w:rPr>
              <w:t>名称</w:t>
            </w:r>
          </w:p>
        </w:tc>
        <w:tc>
          <w:tcPr>
            <w:tcW w:w="1116" w:type="pct"/>
            <w:noWrap w:val="0"/>
            <w:vAlign w:val="center"/>
          </w:tcPr>
          <w:p w14:paraId="1475A563">
            <w:pPr>
              <w:pStyle w:val="9"/>
              <w:snapToGrid w:val="0"/>
              <w:spacing w:line="300" w:lineRule="auto"/>
              <w:jc w:val="center"/>
              <w:rPr>
                <w:rFonts w:ascii="Times New Roman" w:hAnsi="Times New Roman"/>
                <w:sz w:val="24"/>
              </w:rPr>
            </w:pPr>
          </w:p>
        </w:tc>
        <w:tc>
          <w:tcPr>
            <w:tcW w:w="1227" w:type="pct"/>
            <w:noWrap w:val="0"/>
            <w:vAlign w:val="center"/>
          </w:tcPr>
          <w:p w14:paraId="586ACC11">
            <w:pPr>
              <w:pStyle w:val="9"/>
              <w:snapToGrid w:val="0"/>
              <w:spacing w:before="173" w:line="300" w:lineRule="auto"/>
              <w:ind w:left="238" w:right="230"/>
              <w:jc w:val="center"/>
              <w:rPr>
                <w:rFonts w:hint="eastAsia" w:ascii="Times New Roman" w:hAnsi="Times New Roman" w:eastAsia="黑体"/>
                <w:sz w:val="24"/>
              </w:rPr>
            </w:pPr>
            <w:r>
              <w:rPr>
                <w:rFonts w:hint="eastAsia" w:ascii="Times New Roman" w:hAnsi="Times New Roman" w:eastAsia="黑体"/>
                <w:sz w:val="24"/>
              </w:rPr>
              <w:t>数据产品和服务</w:t>
            </w:r>
          </w:p>
          <w:p w14:paraId="378A74E4">
            <w:pPr>
              <w:pStyle w:val="9"/>
              <w:snapToGrid w:val="0"/>
              <w:spacing w:before="173" w:line="300" w:lineRule="auto"/>
              <w:ind w:left="238" w:right="230"/>
              <w:jc w:val="center"/>
              <w:rPr>
                <w:rFonts w:ascii="Times New Roman" w:hAnsi="Times New Roman" w:eastAsia="黑体"/>
                <w:sz w:val="24"/>
              </w:rPr>
            </w:pPr>
            <w:r>
              <w:rPr>
                <w:rFonts w:hint="eastAsia" w:ascii="Times New Roman" w:hAnsi="Times New Roman" w:eastAsia="黑体"/>
                <w:sz w:val="24"/>
              </w:rPr>
              <w:t>形态</w:t>
            </w:r>
          </w:p>
        </w:tc>
        <w:tc>
          <w:tcPr>
            <w:tcW w:w="1116" w:type="pct"/>
            <w:noWrap w:val="0"/>
            <w:vAlign w:val="center"/>
          </w:tcPr>
          <w:p w14:paraId="04BECD76">
            <w:pPr>
              <w:pStyle w:val="9"/>
              <w:snapToGrid w:val="0"/>
              <w:spacing w:line="240" w:lineRule="auto"/>
              <w:jc w:val="both"/>
              <w:rPr>
                <w:rFonts w:ascii="Times New Roman" w:hAnsi="Times New Roman"/>
                <w:sz w:val="24"/>
              </w:rPr>
            </w:pPr>
            <w:r>
              <w:rPr>
                <w:rFonts w:hint="eastAsia" w:ascii="方正仿宋_GBK" w:hAnsi="方正仿宋_GBK" w:eastAsia="方正仿宋_GBK" w:cs="方正仿宋_GBK"/>
                <w:sz w:val="24"/>
                <w:lang w:val="en-US"/>
              </w:rPr>
              <w:t>数据包、数据模型、数据接口、数据服务、数据报告、业务服务等</w:t>
            </w:r>
          </w:p>
        </w:tc>
      </w:tr>
      <w:tr w14:paraId="7B705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295" w:type="pct"/>
            <w:vMerge w:val="continue"/>
            <w:noWrap w:val="0"/>
            <w:vAlign w:val="center"/>
          </w:tcPr>
          <w:p w14:paraId="0C076F1D">
            <w:pPr>
              <w:pStyle w:val="9"/>
              <w:ind w:right="122"/>
              <w:jc w:val="center"/>
              <w:rPr>
                <w:rFonts w:hint="eastAsia" w:ascii="Times New Roman" w:hAnsi="Times New Roman" w:eastAsia="黑体"/>
                <w:sz w:val="24"/>
              </w:rPr>
            </w:pPr>
          </w:p>
        </w:tc>
        <w:tc>
          <w:tcPr>
            <w:tcW w:w="1244" w:type="pct"/>
            <w:noWrap w:val="0"/>
            <w:vAlign w:val="center"/>
          </w:tcPr>
          <w:p w14:paraId="32D46FEF">
            <w:pPr>
              <w:pStyle w:val="9"/>
              <w:snapToGrid w:val="0"/>
              <w:spacing w:line="300" w:lineRule="auto"/>
              <w:ind w:right="122"/>
              <w:jc w:val="center"/>
              <w:rPr>
                <w:rFonts w:ascii="Times New Roman" w:hAnsi="Times New Roman" w:eastAsia="黑体"/>
                <w:sz w:val="24"/>
              </w:rPr>
            </w:pPr>
            <w:r>
              <w:rPr>
                <w:rFonts w:hint="eastAsia" w:ascii="Times New Roman" w:hAnsi="Times New Roman" w:eastAsia="黑体"/>
                <w:sz w:val="24"/>
              </w:rPr>
              <w:t>应用场景</w:t>
            </w:r>
            <w:r>
              <w:rPr>
                <w:rFonts w:ascii="Times New Roman" w:hAnsi="Times New Roman" w:eastAsia="黑体"/>
                <w:sz w:val="24"/>
              </w:rPr>
              <w:t>描述</w:t>
            </w:r>
          </w:p>
        </w:tc>
        <w:tc>
          <w:tcPr>
            <w:tcW w:w="3460" w:type="pct"/>
            <w:gridSpan w:val="3"/>
            <w:noWrap w:val="0"/>
            <w:vAlign w:val="center"/>
          </w:tcPr>
          <w:p w14:paraId="585BD033">
            <w:pPr>
              <w:pStyle w:val="9"/>
              <w:snapToGrid w:val="0"/>
              <w:spacing w:before="160" w:line="300" w:lineRule="auto"/>
              <w:ind w:left="107" w:right="97"/>
              <w:jc w:val="both"/>
              <w:rPr>
                <w:rFonts w:ascii="Times New Roman" w:hAnsi="Times New Roman"/>
                <w:sz w:val="24"/>
              </w:rPr>
            </w:pPr>
            <w:r>
              <w:rPr>
                <w:rFonts w:hint="eastAsia" w:ascii="方正仿宋_GBK" w:hAnsi="方正仿宋_GBK" w:eastAsia="方正仿宋_GBK" w:cs="方正仿宋_GBK"/>
                <w:sz w:val="24"/>
                <w:lang w:val="en-US"/>
              </w:rPr>
              <w:t>描述数据产品和服务涵盖的应用场景。</w:t>
            </w:r>
          </w:p>
        </w:tc>
      </w:tr>
      <w:tr w14:paraId="61AE1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295" w:type="pct"/>
            <w:vMerge w:val="continue"/>
            <w:noWrap w:val="0"/>
            <w:vAlign w:val="center"/>
          </w:tcPr>
          <w:p w14:paraId="065FDF7F">
            <w:pPr>
              <w:pStyle w:val="9"/>
              <w:ind w:right="122"/>
              <w:jc w:val="center"/>
              <w:rPr>
                <w:rFonts w:hint="eastAsia" w:ascii="Times New Roman" w:hAnsi="Times New Roman" w:eastAsia="黑体"/>
                <w:sz w:val="24"/>
              </w:rPr>
            </w:pPr>
          </w:p>
        </w:tc>
        <w:tc>
          <w:tcPr>
            <w:tcW w:w="1244" w:type="pct"/>
            <w:noWrap w:val="0"/>
            <w:vAlign w:val="center"/>
          </w:tcPr>
          <w:p w14:paraId="0C2CC764">
            <w:pPr>
              <w:pStyle w:val="9"/>
              <w:snapToGrid w:val="0"/>
              <w:spacing w:line="300" w:lineRule="auto"/>
              <w:ind w:right="122"/>
              <w:jc w:val="center"/>
              <w:rPr>
                <w:rFonts w:hint="eastAsia" w:ascii="Times New Roman" w:hAnsi="Times New Roman" w:eastAsia="黑体"/>
                <w:sz w:val="24"/>
              </w:rPr>
            </w:pPr>
            <w:r>
              <w:rPr>
                <w:rFonts w:hint="eastAsia" w:ascii="Times New Roman" w:hAnsi="Times New Roman" w:eastAsia="黑体"/>
                <w:sz w:val="24"/>
              </w:rPr>
              <w:t>公共数据清单</w:t>
            </w:r>
          </w:p>
        </w:tc>
        <w:tc>
          <w:tcPr>
            <w:tcW w:w="3460" w:type="pct"/>
            <w:gridSpan w:val="3"/>
            <w:noWrap w:val="0"/>
            <w:vAlign w:val="center"/>
          </w:tcPr>
          <w:p w14:paraId="4EB6CF7B">
            <w:pPr>
              <w:pStyle w:val="9"/>
              <w:snapToGrid w:val="0"/>
              <w:spacing w:before="160" w:line="300" w:lineRule="auto"/>
              <w:ind w:left="107" w:right="97"/>
              <w:jc w:val="both"/>
              <w:rPr>
                <w:rFonts w:ascii="Times New Roman" w:hAnsi="Times New Roman"/>
                <w:iCs/>
                <w:sz w:val="24"/>
                <w:lang w:val="en-US"/>
              </w:rPr>
            </w:pPr>
            <w:r>
              <w:rPr>
                <w:rFonts w:hint="eastAsia" w:ascii="方正仿宋_GBK" w:hAnsi="方正仿宋_GBK" w:eastAsia="方正仿宋_GBK" w:cs="方正仿宋_GBK"/>
                <w:sz w:val="24"/>
                <w:lang w:val="en-US"/>
              </w:rPr>
              <w:t>详细列出授权运营需求的公共数据清单。（可另附表）</w:t>
            </w:r>
          </w:p>
        </w:tc>
      </w:tr>
      <w:tr w14:paraId="01418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trPr>
        <w:tc>
          <w:tcPr>
            <w:tcW w:w="295" w:type="pct"/>
            <w:vMerge w:val="continue"/>
            <w:noWrap w:val="0"/>
            <w:vAlign w:val="center"/>
          </w:tcPr>
          <w:p w14:paraId="6246BC9C">
            <w:pPr>
              <w:pStyle w:val="9"/>
              <w:ind w:right="122"/>
              <w:jc w:val="center"/>
              <w:rPr>
                <w:rFonts w:hint="eastAsia" w:ascii="Times New Roman" w:hAnsi="Times New Roman" w:eastAsia="黑体"/>
                <w:sz w:val="24"/>
                <w:lang w:val="en-US"/>
              </w:rPr>
            </w:pPr>
          </w:p>
        </w:tc>
        <w:tc>
          <w:tcPr>
            <w:tcW w:w="1244" w:type="pct"/>
            <w:noWrap w:val="0"/>
            <w:vAlign w:val="center"/>
          </w:tcPr>
          <w:p w14:paraId="1D607767">
            <w:pPr>
              <w:pStyle w:val="9"/>
              <w:snapToGrid w:val="0"/>
              <w:spacing w:line="300" w:lineRule="auto"/>
              <w:ind w:right="122"/>
              <w:jc w:val="center"/>
              <w:rPr>
                <w:rFonts w:hint="eastAsia" w:ascii="Times New Roman" w:hAnsi="Times New Roman" w:eastAsia="黑体"/>
                <w:sz w:val="24"/>
              </w:rPr>
            </w:pPr>
            <w:r>
              <w:rPr>
                <w:rFonts w:hint="eastAsia" w:ascii="Times New Roman" w:hAnsi="Times New Roman" w:eastAsia="黑体"/>
                <w:sz w:val="24"/>
                <w:lang w:val="en-US"/>
              </w:rPr>
              <w:t>数据产品和</w:t>
            </w:r>
            <w:r>
              <w:rPr>
                <w:rFonts w:hint="eastAsia" w:ascii="Times New Roman" w:hAnsi="Times New Roman" w:eastAsia="黑体"/>
                <w:sz w:val="24"/>
              </w:rPr>
              <w:t>服务</w:t>
            </w:r>
          </w:p>
          <w:p w14:paraId="7C8D7956">
            <w:pPr>
              <w:pStyle w:val="9"/>
              <w:snapToGrid w:val="0"/>
              <w:spacing w:line="300" w:lineRule="auto"/>
              <w:ind w:right="122"/>
              <w:jc w:val="center"/>
              <w:rPr>
                <w:rFonts w:ascii="Times New Roman" w:hAnsi="Times New Roman" w:eastAsia="黑体"/>
                <w:sz w:val="24"/>
              </w:rPr>
            </w:pPr>
            <w:r>
              <w:rPr>
                <w:rFonts w:hint="eastAsia" w:ascii="Times New Roman" w:hAnsi="Times New Roman" w:eastAsia="黑体"/>
                <w:sz w:val="24"/>
              </w:rPr>
              <w:t>内容与标准</w:t>
            </w:r>
          </w:p>
        </w:tc>
        <w:tc>
          <w:tcPr>
            <w:tcW w:w="3460" w:type="pct"/>
            <w:gridSpan w:val="3"/>
            <w:noWrap w:val="0"/>
            <w:vAlign w:val="center"/>
          </w:tcPr>
          <w:p w14:paraId="6545476E">
            <w:pPr>
              <w:pStyle w:val="9"/>
              <w:snapToGrid w:val="0"/>
              <w:spacing w:before="4" w:line="240" w:lineRule="auto"/>
              <w:ind w:left="107"/>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描述数据产品和服务提供的服务内容和标准，包括：</w:t>
            </w:r>
          </w:p>
          <w:p w14:paraId="71707792">
            <w:pPr>
              <w:pStyle w:val="9"/>
              <w:tabs>
                <w:tab w:val="left" w:pos="709"/>
              </w:tabs>
              <w:snapToGrid w:val="0"/>
              <w:spacing w:before="4" w:line="240" w:lineRule="auto"/>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1.服务范围；</w:t>
            </w:r>
          </w:p>
          <w:p w14:paraId="1074F52A">
            <w:pPr>
              <w:pStyle w:val="9"/>
              <w:tabs>
                <w:tab w:val="left" w:pos="709"/>
              </w:tabs>
              <w:snapToGrid w:val="0"/>
              <w:spacing w:before="4" w:line="240" w:lineRule="auto"/>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2.数据产品和服务预计的用户数；</w:t>
            </w:r>
          </w:p>
          <w:p w14:paraId="402E215F">
            <w:pPr>
              <w:pStyle w:val="9"/>
              <w:tabs>
                <w:tab w:val="left" w:pos="709"/>
              </w:tabs>
              <w:snapToGrid w:val="0"/>
              <w:spacing w:before="5" w:line="240" w:lineRule="auto"/>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3.并发量；</w:t>
            </w:r>
          </w:p>
          <w:p w14:paraId="2D9FC60C">
            <w:pPr>
              <w:pStyle w:val="9"/>
              <w:tabs>
                <w:tab w:val="left" w:pos="709"/>
              </w:tabs>
              <w:snapToGrid w:val="0"/>
              <w:spacing w:before="4" w:line="240" w:lineRule="auto"/>
              <w:jc w:val="both"/>
              <w:rPr>
                <w:rFonts w:ascii="Times New Roman" w:hAnsi="Times New Roman"/>
                <w:sz w:val="24"/>
              </w:rPr>
            </w:pPr>
            <w:r>
              <w:rPr>
                <w:rFonts w:hint="eastAsia" w:ascii="方正仿宋_GBK" w:hAnsi="方正仿宋_GBK" w:eastAsia="方正仿宋_GBK" w:cs="方正仿宋_GBK"/>
                <w:sz w:val="24"/>
              </w:rPr>
              <w:t>4.时效的响应等方面。</w:t>
            </w:r>
          </w:p>
        </w:tc>
      </w:tr>
      <w:tr w14:paraId="04816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95" w:type="pct"/>
            <w:vMerge w:val="continue"/>
            <w:noWrap w:val="0"/>
            <w:vAlign w:val="center"/>
          </w:tcPr>
          <w:p w14:paraId="398A0857">
            <w:pPr>
              <w:pStyle w:val="9"/>
              <w:ind w:right="122"/>
              <w:jc w:val="center"/>
              <w:rPr>
                <w:rFonts w:hint="eastAsia" w:ascii="Times New Roman" w:hAnsi="Times New Roman" w:eastAsia="黑体"/>
                <w:sz w:val="24"/>
              </w:rPr>
            </w:pPr>
          </w:p>
        </w:tc>
        <w:tc>
          <w:tcPr>
            <w:tcW w:w="1244" w:type="pct"/>
            <w:noWrap w:val="0"/>
            <w:vAlign w:val="center"/>
          </w:tcPr>
          <w:p w14:paraId="64AA3316">
            <w:pPr>
              <w:pStyle w:val="9"/>
              <w:snapToGrid w:val="0"/>
              <w:spacing w:line="300" w:lineRule="auto"/>
              <w:ind w:right="122"/>
              <w:jc w:val="center"/>
              <w:rPr>
                <w:rFonts w:ascii="Times New Roman" w:hAnsi="Times New Roman" w:eastAsia="黑体"/>
                <w:sz w:val="24"/>
              </w:rPr>
            </w:pPr>
            <w:r>
              <w:rPr>
                <w:rFonts w:hint="eastAsia" w:ascii="Times New Roman" w:hAnsi="Times New Roman" w:eastAsia="黑体"/>
                <w:sz w:val="24"/>
              </w:rPr>
              <w:t>预期成效</w:t>
            </w:r>
          </w:p>
        </w:tc>
        <w:tc>
          <w:tcPr>
            <w:tcW w:w="3460" w:type="pct"/>
            <w:gridSpan w:val="3"/>
            <w:noWrap w:val="0"/>
            <w:vAlign w:val="center"/>
          </w:tcPr>
          <w:p w14:paraId="1DF5D06B">
            <w:pPr>
              <w:pStyle w:val="9"/>
              <w:snapToGrid w:val="0"/>
              <w:spacing w:line="300" w:lineRule="auto"/>
              <w:jc w:val="both"/>
              <w:rPr>
                <w:rFonts w:ascii="Times New Roman" w:hAnsi="Times New Roman"/>
                <w:sz w:val="24"/>
              </w:rPr>
            </w:pPr>
            <w:r>
              <w:rPr>
                <w:rFonts w:hint="eastAsia" w:ascii="方正仿宋_GBK" w:hAnsi="方正仿宋_GBK" w:eastAsia="方正仿宋_GBK" w:cs="方正仿宋_GBK"/>
                <w:sz w:val="24"/>
                <w:lang w:val="en-US"/>
              </w:rPr>
              <w:t>描述数据产品和服务上线后的社会效益、经济效益等。</w:t>
            </w:r>
          </w:p>
        </w:tc>
      </w:tr>
      <w:tr w14:paraId="41ECB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295" w:type="pct"/>
            <w:vMerge w:val="continue"/>
            <w:noWrap w:val="0"/>
            <w:vAlign w:val="center"/>
          </w:tcPr>
          <w:p w14:paraId="26D3F4FB">
            <w:pPr>
              <w:pStyle w:val="9"/>
              <w:ind w:right="122"/>
              <w:jc w:val="center"/>
              <w:rPr>
                <w:rFonts w:hint="eastAsia" w:ascii="Times New Roman" w:hAnsi="Times New Roman" w:eastAsia="黑体"/>
                <w:sz w:val="24"/>
              </w:rPr>
            </w:pPr>
          </w:p>
        </w:tc>
        <w:tc>
          <w:tcPr>
            <w:tcW w:w="1244" w:type="pct"/>
            <w:noWrap w:val="0"/>
            <w:vAlign w:val="center"/>
          </w:tcPr>
          <w:p w14:paraId="0F72875B">
            <w:pPr>
              <w:pStyle w:val="9"/>
              <w:snapToGrid w:val="0"/>
              <w:spacing w:line="300" w:lineRule="auto"/>
              <w:ind w:right="122"/>
              <w:jc w:val="center"/>
              <w:rPr>
                <w:rFonts w:ascii="Times New Roman" w:hAnsi="Times New Roman"/>
                <w:sz w:val="24"/>
              </w:rPr>
            </w:pPr>
            <w:r>
              <w:rPr>
                <w:rFonts w:hint="eastAsia" w:ascii="Times New Roman" w:hAnsi="Times New Roman" w:eastAsia="黑体"/>
                <w:sz w:val="24"/>
              </w:rPr>
              <w:t>绩效评估</w:t>
            </w:r>
          </w:p>
        </w:tc>
        <w:tc>
          <w:tcPr>
            <w:tcW w:w="3460" w:type="pct"/>
            <w:gridSpan w:val="3"/>
            <w:noWrap w:val="0"/>
            <w:vAlign w:val="center"/>
          </w:tcPr>
          <w:p w14:paraId="027EC202">
            <w:pPr>
              <w:pStyle w:val="9"/>
              <w:snapToGrid w:val="0"/>
              <w:spacing w:line="240" w:lineRule="auto"/>
              <w:jc w:val="both"/>
              <w:rPr>
                <w:rFonts w:hint="eastAsia"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理论绩效或应用绩效评估，包括：</w:t>
            </w:r>
          </w:p>
          <w:p w14:paraId="3CD38DD4">
            <w:pPr>
              <w:pStyle w:val="9"/>
              <w:snapToGrid w:val="0"/>
              <w:spacing w:line="240" w:lineRule="auto"/>
              <w:jc w:val="both"/>
              <w:rPr>
                <w:rFonts w:hint="eastAsia"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1.提供哪些服务（为解决该领域哪些问题提供数据支撑）；</w:t>
            </w:r>
          </w:p>
          <w:p w14:paraId="52575E9E">
            <w:pPr>
              <w:pStyle w:val="9"/>
              <w:snapToGrid w:val="0"/>
              <w:spacing w:line="240" w:lineRule="auto"/>
              <w:jc w:val="both"/>
              <w:rPr>
                <w:rFonts w:hint="eastAsia" w:ascii="方正仿宋_GBK" w:hAnsi="方正仿宋_GBK" w:eastAsia="方正仿宋_GBK" w:cs="方正仿宋_GBK"/>
                <w:sz w:val="24"/>
                <w:lang w:val="en-US"/>
              </w:rPr>
            </w:pPr>
            <w:r>
              <w:rPr>
                <w:rFonts w:hint="eastAsia" w:ascii="方正仿宋_GBK" w:hAnsi="方正仿宋_GBK" w:eastAsia="方正仿宋_GBK" w:cs="方正仿宋_GBK"/>
                <w:sz w:val="24"/>
                <w:lang w:val="en-US"/>
              </w:rPr>
              <w:t>2.回流数据清单（有无反哺政府的数据）；</w:t>
            </w:r>
          </w:p>
          <w:p w14:paraId="4C2CE07C">
            <w:pPr>
              <w:pStyle w:val="9"/>
              <w:snapToGrid w:val="0"/>
              <w:spacing w:line="240" w:lineRule="auto"/>
              <w:jc w:val="both"/>
              <w:rPr>
                <w:rFonts w:ascii="Times New Roman" w:hAnsi="Times New Roman"/>
                <w:sz w:val="24"/>
              </w:rPr>
            </w:pPr>
            <w:r>
              <w:rPr>
                <w:rFonts w:hint="eastAsia" w:ascii="方正仿宋_GBK" w:hAnsi="方正仿宋_GBK" w:eastAsia="方正仿宋_GBK" w:cs="方正仿宋_GBK"/>
                <w:sz w:val="24"/>
                <w:lang w:val="en-US"/>
              </w:rPr>
              <w:t>3.其它可量化的应用绩效评估指标。</w:t>
            </w:r>
          </w:p>
        </w:tc>
      </w:tr>
    </w:tbl>
    <w:p w14:paraId="45A8975E">
      <w:pPr>
        <w:ind w:firstLine="4424" w:firstLineChars="1400"/>
        <w:rPr>
          <w:rFonts w:ascii="Times New Roman" w:hAnsi="Times New Roman" w:eastAsia="仿宋"/>
          <w:sz w:val="32"/>
          <w:szCs w:val="32"/>
        </w:rPr>
      </w:pPr>
      <w:r>
        <w:rPr>
          <w:rFonts w:ascii="Times New Roman" w:hAnsi="Times New Roman" w:eastAsia="仿宋"/>
          <w:sz w:val="32"/>
          <w:szCs w:val="32"/>
        </w:rPr>
        <w:t>申请单位（盖章）：</w:t>
      </w:r>
    </w:p>
    <w:p w14:paraId="6C4F5849">
      <w:pPr>
        <w:ind w:firstLine="2844" w:firstLineChars="900"/>
        <w:rPr>
          <w:rFonts w:ascii="Times New Roman" w:hAnsi="Times New Roman" w:eastAsia="仿宋"/>
          <w:sz w:val="32"/>
          <w:szCs w:val="32"/>
        </w:rPr>
      </w:pPr>
      <w:r>
        <w:rPr>
          <w:rFonts w:ascii="Times New Roman" w:hAnsi="Times New Roman" w:eastAsia="仿宋"/>
          <w:sz w:val="32"/>
          <w:szCs w:val="32"/>
        </w:rPr>
        <w:t xml:space="preserve">        法定代表人（签字）：</w:t>
      </w:r>
    </w:p>
    <w:p w14:paraId="13CC6CE2">
      <w:pPr>
        <w:ind w:firstLine="632" w:firstLineChars="200"/>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 xml:space="preserve">               </w:t>
      </w:r>
      <w:r>
        <w:rPr>
          <w:rFonts w:ascii="Times New Roman" w:hAnsi="Times New Roman" w:eastAsia="仿宋"/>
          <w:sz w:val="32"/>
          <w:szCs w:val="32"/>
        </w:rPr>
        <w:t xml:space="preserve">年  </w:t>
      </w:r>
      <w:r>
        <w:rPr>
          <w:rFonts w:hint="eastAsia" w:ascii="Times New Roman" w:hAnsi="Times New Roman" w:eastAsia="仿宋"/>
          <w:sz w:val="32"/>
          <w:szCs w:val="32"/>
        </w:rPr>
        <w:t xml:space="preserve"> </w:t>
      </w:r>
      <w:r>
        <w:rPr>
          <w:rFonts w:ascii="Times New Roman" w:hAnsi="Times New Roman" w:eastAsia="仿宋"/>
          <w:sz w:val="32"/>
          <w:szCs w:val="32"/>
        </w:rPr>
        <w:t xml:space="preserve">月 </w:t>
      </w:r>
      <w:r>
        <w:rPr>
          <w:rFonts w:hint="eastAsia" w:ascii="Times New Roman" w:hAnsi="Times New Roman" w:eastAsia="仿宋"/>
          <w:sz w:val="32"/>
          <w:szCs w:val="32"/>
        </w:rPr>
        <w:t xml:space="preserve"> </w:t>
      </w:r>
      <w:r>
        <w:rPr>
          <w:rFonts w:ascii="Times New Roman" w:hAnsi="Times New Roman" w:eastAsia="仿宋"/>
          <w:sz w:val="32"/>
          <w:szCs w:val="32"/>
        </w:rPr>
        <w:t xml:space="preserve"> 日</w:t>
      </w:r>
    </w:p>
    <w:p w14:paraId="3C41739F">
      <w:pPr>
        <w:rPr>
          <w:rFonts w:ascii="Times New Roman" w:hAnsi="Times New Roman" w:eastAsia="仿宋_GB2312"/>
          <w:sz w:val="32"/>
          <w:szCs w:val="32"/>
        </w:rPr>
      </w:pPr>
      <w:r>
        <w:rPr>
          <w:rFonts w:ascii="Times New Roman" w:hAnsi="Times New Roman" w:eastAsia="仿宋_GB2312"/>
          <w:sz w:val="32"/>
          <w:szCs w:val="32"/>
        </w:rPr>
        <w:br w:type="page"/>
      </w:r>
    </w:p>
    <w:p w14:paraId="59244557">
      <w:pPr>
        <w:spacing w:line="60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材料2</w:t>
      </w:r>
    </w:p>
    <w:p w14:paraId="57DA35D1">
      <w:pPr>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授权运营方案（模板）</w:t>
      </w:r>
    </w:p>
    <w:p w14:paraId="42B4B34E">
      <w:pPr>
        <w:spacing w:line="600" w:lineRule="exact"/>
        <w:ind w:firstLine="632" w:firstLineChars="200"/>
        <w:rPr>
          <w:rFonts w:ascii="Times New Roman" w:hAnsi="Times New Roman" w:eastAsia="黑体"/>
          <w:sz w:val="32"/>
        </w:rPr>
      </w:pPr>
    </w:p>
    <w:p w14:paraId="6720D9AE">
      <w:pPr>
        <w:spacing w:line="560" w:lineRule="exact"/>
        <w:ind w:firstLine="632" w:firstLineChars="200"/>
        <w:rPr>
          <w:rFonts w:hint="eastAsia" w:ascii="Times New Roman" w:hAnsi="Times New Roman" w:eastAsia="方正黑体_GBK" w:cs="方正黑体_GBK"/>
          <w:sz w:val="32"/>
        </w:rPr>
      </w:pPr>
      <w:r>
        <w:rPr>
          <w:rFonts w:hint="eastAsia" w:ascii="Times New Roman" w:hAnsi="Times New Roman" w:eastAsia="方正黑体_GBK" w:cs="方正黑体_GBK"/>
          <w:sz w:val="32"/>
        </w:rPr>
        <w:t>一、总则</w:t>
      </w:r>
    </w:p>
    <w:p w14:paraId="78D50149">
      <w:pPr>
        <w:spacing w:line="560" w:lineRule="exact"/>
        <w:ind w:firstLine="632" w:firstLineChars="200"/>
        <w:rPr>
          <w:rFonts w:hint="eastAsia" w:ascii="Times New Roman" w:hAnsi="Times New Roman" w:eastAsia="方正楷体_GBK" w:cs="方正楷体_GBK"/>
          <w:sz w:val="32"/>
        </w:rPr>
      </w:pPr>
      <w:r>
        <w:rPr>
          <w:rFonts w:hint="eastAsia" w:ascii="Times New Roman" w:hAnsi="Times New Roman" w:eastAsia="方正楷体_GBK" w:cs="方正楷体_GBK"/>
          <w:sz w:val="32"/>
        </w:rPr>
        <w:t>（一）建设背景</w:t>
      </w:r>
    </w:p>
    <w:p w14:paraId="191E0220">
      <w:pPr>
        <w:widowControl/>
        <w:spacing w:line="560" w:lineRule="exact"/>
        <w:ind w:firstLine="632"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分析公共数据授权运营市场条件和发展现状，目前主要短板，提出授权运营的必要性和可行性等。</w:t>
      </w:r>
    </w:p>
    <w:p w14:paraId="563EF6B4">
      <w:pPr>
        <w:spacing w:line="560" w:lineRule="exact"/>
        <w:ind w:firstLine="632" w:firstLineChars="200"/>
        <w:rPr>
          <w:rFonts w:hint="eastAsia" w:ascii="Times New Roman" w:hAnsi="Times New Roman" w:eastAsia="方正楷体_GBK" w:cs="方正楷体_GBK"/>
          <w:sz w:val="32"/>
        </w:rPr>
      </w:pPr>
      <w:r>
        <w:rPr>
          <w:rFonts w:hint="eastAsia" w:ascii="Times New Roman" w:hAnsi="Times New Roman" w:eastAsia="方正楷体_GBK" w:cs="方正楷体_GBK"/>
          <w:sz w:val="32"/>
        </w:rPr>
        <w:t>（二）建设目标</w:t>
      </w:r>
    </w:p>
    <w:p w14:paraId="49279BB8">
      <w:pPr>
        <w:widowControl/>
        <w:spacing w:line="560" w:lineRule="exact"/>
        <w:ind w:firstLine="632"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提出授权运营期间分阶段建设目标、完成时限等。</w:t>
      </w:r>
    </w:p>
    <w:p w14:paraId="0E949123">
      <w:pPr>
        <w:spacing w:line="560" w:lineRule="exact"/>
        <w:ind w:firstLine="632" w:firstLineChars="200"/>
        <w:rPr>
          <w:rFonts w:hint="eastAsia" w:ascii="Times New Roman" w:hAnsi="Times New Roman" w:eastAsia="方正黑体_GBK" w:cs="方正黑体_GBK"/>
          <w:sz w:val="32"/>
        </w:rPr>
      </w:pPr>
      <w:r>
        <w:rPr>
          <w:rFonts w:hint="eastAsia" w:ascii="Times New Roman" w:hAnsi="Times New Roman" w:eastAsia="方正黑体_GBK" w:cs="方正黑体_GBK"/>
          <w:sz w:val="32"/>
        </w:rPr>
        <w:t>二、需求分析</w:t>
      </w:r>
    </w:p>
    <w:p w14:paraId="62F5889A">
      <w:pPr>
        <w:spacing w:line="560" w:lineRule="exact"/>
        <w:ind w:firstLine="632" w:firstLineChars="200"/>
        <w:rPr>
          <w:rFonts w:hint="eastAsia" w:ascii="Times New Roman" w:hAnsi="Times New Roman" w:eastAsia="方正楷体_GBK" w:cs="方正楷体_GBK"/>
          <w:sz w:val="32"/>
        </w:rPr>
      </w:pPr>
      <w:r>
        <w:rPr>
          <w:rFonts w:hint="eastAsia" w:ascii="Times New Roman" w:hAnsi="Times New Roman" w:eastAsia="方正楷体_GBK" w:cs="方正楷体_GBK"/>
          <w:sz w:val="32"/>
        </w:rPr>
        <w:t>（一）问题分析</w:t>
      </w:r>
    </w:p>
    <w:p w14:paraId="649DA87A">
      <w:pPr>
        <w:widowControl/>
        <w:spacing w:line="560" w:lineRule="exact"/>
        <w:ind w:firstLine="632" w:firstLineChars="200"/>
        <w:rPr>
          <w:rFonts w:ascii="Times New Roman" w:hAnsi="Times New Roman" w:eastAsia="仿宋_GB2312"/>
          <w:sz w:val="32"/>
        </w:rPr>
      </w:pPr>
      <w:r>
        <w:rPr>
          <w:rFonts w:hint="eastAsia" w:ascii="Times New Roman" w:hAnsi="Times New Roman" w:eastAsia="方正仿宋_GBK" w:cs="方正仿宋_GBK"/>
          <w:sz w:val="32"/>
        </w:rPr>
        <w:t>分析综合领域公共数据授权运营解决的堵点和痛点问题，对应的用户需求或市场诉求。</w:t>
      </w:r>
    </w:p>
    <w:p w14:paraId="4833A814">
      <w:pPr>
        <w:spacing w:line="560" w:lineRule="exact"/>
        <w:ind w:firstLine="632" w:firstLineChars="200"/>
        <w:rPr>
          <w:rFonts w:hint="eastAsia" w:ascii="Times New Roman" w:hAnsi="Times New Roman" w:eastAsia="方正楷体_GBK" w:cs="方正楷体_GBK"/>
          <w:sz w:val="32"/>
        </w:rPr>
      </w:pPr>
      <w:r>
        <w:rPr>
          <w:rFonts w:hint="eastAsia" w:ascii="Times New Roman" w:hAnsi="Times New Roman" w:eastAsia="方正楷体_GBK" w:cs="方正楷体_GBK"/>
          <w:sz w:val="32"/>
        </w:rPr>
        <w:t>（二）行业和竞品分析</w:t>
      </w:r>
    </w:p>
    <w:p w14:paraId="22ADC8D8">
      <w:pPr>
        <w:widowControl/>
        <w:spacing w:line="560" w:lineRule="exact"/>
        <w:ind w:firstLine="632"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分析行业发展情况、产品现状和本单位的优势等。</w:t>
      </w:r>
    </w:p>
    <w:p w14:paraId="3C355483">
      <w:pPr>
        <w:spacing w:line="560" w:lineRule="exact"/>
        <w:ind w:firstLine="632" w:firstLineChars="200"/>
        <w:rPr>
          <w:rFonts w:hint="eastAsia" w:ascii="Times New Roman" w:hAnsi="Times New Roman" w:eastAsia="方正黑体_GBK" w:cs="方正黑体_GBK"/>
          <w:sz w:val="32"/>
        </w:rPr>
      </w:pPr>
      <w:r>
        <w:rPr>
          <w:rFonts w:hint="eastAsia" w:ascii="Times New Roman" w:hAnsi="Times New Roman" w:eastAsia="方正黑体_GBK" w:cs="方正黑体_GBK"/>
          <w:sz w:val="32"/>
        </w:rPr>
        <w:t>三、解决方案</w:t>
      </w:r>
    </w:p>
    <w:p w14:paraId="33C21130">
      <w:pPr>
        <w:spacing w:line="560" w:lineRule="exact"/>
        <w:ind w:firstLine="632" w:firstLineChars="200"/>
        <w:rPr>
          <w:rFonts w:hint="eastAsia" w:ascii="Times New Roman" w:hAnsi="Times New Roman" w:eastAsia="方正楷体_GBK" w:cs="方正楷体_GBK"/>
          <w:sz w:val="32"/>
        </w:rPr>
      </w:pPr>
      <w:r>
        <w:rPr>
          <w:rFonts w:hint="eastAsia" w:ascii="Times New Roman" w:hAnsi="Times New Roman" w:eastAsia="方正楷体_GBK" w:cs="方正楷体_GBK"/>
          <w:sz w:val="32"/>
        </w:rPr>
        <w:t>（一）应用场景</w:t>
      </w:r>
    </w:p>
    <w:p w14:paraId="0D7B3509">
      <w:pPr>
        <w:widowControl/>
        <w:spacing w:line="560" w:lineRule="exact"/>
        <w:ind w:firstLine="632"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详细说明场景的功能，体现精准、创新和可行性。</w:t>
      </w:r>
    </w:p>
    <w:p w14:paraId="73728BCA">
      <w:pPr>
        <w:spacing w:line="560" w:lineRule="exact"/>
        <w:ind w:firstLine="632" w:firstLineChars="200"/>
        <w:rPr>
          <w:rFonts w:hint="eastAsia" w:ascii="Times New Roman" w:hAnsi="Times New Roman" w:eastAsia="方正楷体_GBK" w:cs="方正楷体_GBK"/>
          <w:sz w:val="32"/>
        </w:rPr>
      </w:pPr>
      <w:r>
        <w:rPr>
          <w:rFonts w:hint="eastAsia" w:ascii="Times New Roman" w:hAnsi="Times New Roman" w:eastAsia="方正楷体_GBK" w:cs="方正楷体_GBK"/>
          <w:sz w:val="32"/>
        </w:rPr>
        <w:t>（二）运营模式</w:t>
      </w:r>
    </w:p>
    <w:p w14:paraId="75D9D18A">
      <w:pPr>
        <w:widowControl/>
        <w:spacing w:line="560" w:lineRule="exact"/>
        <w:ind w:firstLine="632"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阐述运营模式，如获取客户方式、运营机制、预期投入。</w:t>
      </w:r>
    </w:p>
    <w:p w14:paraId="6BB809C0">
      <w:pPr>
        <w:spacing w:line="560" w:lineRule="exact"/>
        <w:ind w:firstLine="632" w:firstLineChars="200"/>
        <w:rPr>
          <w:rFonts w:hint="eastAsia" w:ascii="Times New Roman" w:hAnsi="Times New Roman" w:eastAsia="方正黑体_GBK" w:cs="方正黑体_GBK"/>
          <w:sz w:val="32"/>
        </w:rPr>
      </w:pPr>
      <w:r>
        <w:rPr>
          <w:rFonts w:hint="eastAsia" w:ascii="Times New Roman" w:hAnsi="Times New Roman" w:eastAsia="方正黑体_GBK" w:cs="方正黑体_GBK"/>
          <w:sz w:val="32"/>
        </w:rPr>
        <w:t>四、数据使用</w:t>
      </w:r>
    </w:p>
    <w:p w14:paraId="00CD23C9">
      <w:pPr>
        <w:spacing w:line="560" w:lineRule="exact"/>
        <w:ind w:firstLine="632" w:firstLineChars="200"/>
        <w:rPr>
          <w:rFonts w:hint="eastAsia" w:ascii="Times New Roman" w:hAnsi="Times New Roman" w:eastAsia="方正楷体_GBK" w:cs="方正楷体_GBK"/>
          <w:sz w:val="32"/>
        </w:rPr>
      </w:pPr>
      <w:r>
        <w:rPr>
          <w:rFonts w:hint="eastAsia" w:ascii="Times New Roman" w:hAnsi="Times New Roman" w:eastAsia="方正楷体_GBK" w:cs="方正楷体_GBK"/>
          <w:sz w:val="32"/>
        </w:rPr>
        <w:t>（一）数据清单</w:t>
      </w:r>
    </w:p>
    <w:p w14:paraId="08EC5730">
      <w:pPr>
        <w:pStyle w:val="10"/>
        <w:widowControl/>
        <w:spacing w:line="560" w:lineRule="exact"/>
        <w:ind w:hanging="8"/>
        <w:rPr>
          <w:rFonts w:hint="eastAsia" w:ascii="Times New Roman" w:hAnsi="Times New Roman" w:eastAsia="方正仿宋_GBK" w:cs="方正仿宋_GBK"/>
          <w:sz w:val="32"/>
          <w:szCs w:val="24"/>
        </w:rPr>
      </w:pPr>
      <w:r>
        <w:rPr>
          <w:rFonts w:hint="eastAsia" w:ascii="Times New Roman" w:hAnsi="Times New Roman" w:eastAsia="方正仿宋_GBK" w:cs="方正仿宋_GBK"/>
          <w:sz w:val="32"/>
          <w:szCs w:val="24"/>
        </w:rPr>
        <w:t>1.列举政府授权运营数据的名称与字段。</w:t>
      </w:r>
    </w:p>
    <w:p w14:paraId="560C6C79">
      <w:pPr>
        <w:pStyle w:val="10"/>
        <w:widowControl/>
        <w:spacing w:line="560" w:lineRule="exact"/>
        <w:ind w:hanging="8"/>
        <w:rPr>
          <w:rFonts w:hint="eastAsia" w:ascii="Times New Roman" w:hAnsi="Times New Roman" w:eastAsia="方正仿宋_GBK" w:cs="方正仿宋_GBK"/>
          <w:sz w:val="32"/>
          <w:szCs w:val="24"/>
        </w:rPr>
      </w:pPr>
      <w:r>
        <w:rPr>
          <w:rFonts w:hint="eastAsia" w:ascii="Times New Roman" w:hAnsi="Times New Roman" w:eastAsia="方正仿宋_GBK" w:cs="方正仿宋_GBK"/>
          <w:sz w:val="32"/>
          <w:szCs w:val="24"/>
        </w:rPr>
        <w:t>2.列举所使用的自有数据或社会数据名称与字段（如有），以及获取方式。</w:t>
      </w:r>
    </w:p>
    <w:p w14:paraId="3AEFFCE8">
      <w:pPr>
        <w:spacing w:line="560" w:lineRule="exact"/>
        <w:ind w:firstLine="632" w:firstLineChars="200"/>
        <w:rPr>
          <w:rFonts w:hint="eastAsia" w:ascii="Times New Roman" w:hAnsi="Times New Roman" w:eastAsia="方正楷体_GBK" w:cs="方正楷体_GBK"/>
          <w:sz w:val="32"/>
        </w:rPr>
      </w:pPr>
      <w:r>
        <w:rPr>
          <w:rFonts w:hint="eastAsia" w:ascii="Times New Roman" w:hAnsi="Times New Roman" w:eastAsia="方正楷体_GBK" w:cs="方正楷体_GBK"/>
          <w:sz w:val="32"/>
        </w:rPr>
        <w:t>（二）算法模型</w:t>
      </w:r>
    </w:p>
    <w:p w14:paraId="6A19C12F">
      <w:pPr>
        <w:widowControl/>
        <w:spacing w:line="560" w:lineRule="exact"/>
        <w:ind w:firstLine="632"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1.建立数据、模型和场景的匹配关系，说明场景所使用的授权数据和社会数据。</w:t>
      </w:r>
    </w:p>
    <w:p w14:paraId="22268E56">
      <w:pPr>
        <w:widowControl/>
        <w:spacing w:line="560" w:lineRule="exact"/>
        <w:ind w:firstLine="632"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2.简要介绍算法和技术实现方案，阐述数据的加工逻辑。</w:t>
      </w:r>
    </w:p>
    <w:p w14:paraId="221A86D0">
      <w:pPr>
        <w:widowControl/>
        <w:spacing w:line="560" w:lineRule="exact"/>
        <w:ind w:firstLine="632" w:firstLineChars="200"/>
        <w:rPr>
          <w:rFonts w:ascii="Times New Roman" w:hAnsi="Times New Roman" w:eastAsia="方正仿宋_GBK" w:cs="方正仿宋_GBK"/>
          <w:sz w:val="32"/>
        </w:rPr>
      </w:pPr>
      <w:r>
        <w:rPr>
          <w:rFonts w:hint="eastAsia" w:ascii="Times New Roman" w:hAnsi="Times New Roman" w:eastAsia="方正仿宋_GBK" w:cs="方正仿宋_GBK"/>
          <w:sz w:val="32"/>
        </w:rPr>
        <w:t>3.系统整体的设计方案。</w:t>
      </w:r>
    </w:p>
    <w:p w14:paraId="2C07CA69">
      <w:pPr>
        <w:spacing w:line="560" w:lineRule="exact"/>
        <w:ind w:firstLine="632" w:firstLineChars="200"/>
        <w:rPr>
          <w:rFonts w:hint="eastAsia" w:ascii="Times New Roman" w:hAnsi="Times New Roman" w:eastAsia="方正黑体_GBK" w:cs="方正黑体_GBK"/>
          <w:sz w:val="32"/>
        </w:rPr>
      </w:pPr>
      <w:r>
        <w:rPr>
          <w:rFonts w:hint="eastAsia" w:ascii="Times New Roman" w:hAnsi="Times New Roman" w:eastAsia="方正黑体_GBK" w:cs="方正黑体_GBK"/>
          <w:sz w:val="32"/>
        </w:rPr>
        <w:t>五、数据安全与隐私保护</w:t>
      </w:r>
    </w:p>
    <w:p w14:paraId="49E52291">
      <w:pPr>
        <w:widowControl/>
        <w:spacing w:line="560" w:lineRule="exact"/>
        <w:ind w:firstLine="632"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公共数据运营单位内部管理和安全保障制度建设情况，数据安全第一责任人和管理部门建立情况。投入必要的资金、技术手段，保障数据获取与利用开发过程中的商业秘密和个人隐私相关的安全措施情况，数据运行管理和日常监测防护落实情况等。</w:t>
      </w:r>
    </w:p>
    <w:p w14:paraId="28D192F8">
      <w:pPr>
        <w:spacing w:line="560" w:lineRule="exact"/>
        <w:ind w:firstLine="632" w:firstLineChars="200"/>
        <w:rPr>
          <w:rFonts w:hint="eastAsia" w:ascii="Times New Roman" w:hAnsi="Times New Roman" w:eastAsia="方正黑体_GBK" w:cs="方正黑体_GBK"/>
          <w:sz w:val="32"/>
        </w:rPr>
      </w:pPr>
      <w:r>
        <w:rPr>
          <w:rFonts w:hint="eastAsia" w:ascii="Times New Roman" w:hAnsi="Times New Roman" w:eastAsia="方正黑体_GBK" w:cs="方正黑体_GBK"/>
          <w:sz w:val="32"/>
        </w:rPr>
        <w:t>六、预期价值</w:t>
      </w:r>
    </w:p>
    <w:p w14:paraId="713A305F">
      <w:pPr>
        <w:widowControl/>
        <w:spacing w:line="560" w:lineRule="exact"/>
        <w:ind w:firstLine="632"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说明本单位授权运营期间在用户获得感、社会治理效能以及数字经济效益等方面预期取得的成效。</w:t>
      </w:r>
    </w:p>
    <w:p w14:paraId="065B9CDD">
      <w:pPr>
        <w:spacing w:line="560" w:lineRule="exact"/>
        <w:ind w:firstLine="632" w:firstLineChars="200"/>
        <w:rPr>
          <w:rFonts w:hint="eastAsia" w:ascii="Times New Roman" w:hAnsi="Times New Roman" w:eastAsia="方正楷体_GBK" w:cs="方正楷体_GBK"/>
          <w:sz w:val="32"/>
        </w:rPr>
      </w:pPr>
      <w:r>
        <w:rPr>
          <w:rFonts w:hint="eastAsia" w:ascii="Times New Roman" w:hAnsi="Times New Roman" w:eastAsia="方正楷体_GBK" w:cs="方正楷体_GBK"/>
          <w:sz w:val="32"/>
        </w:rPr>
        <w:t>（一）已有成效（如有）</w:t>
      </w:r>
    </w:p>
    <w:p w14:paraId="153D6251">
      <w:pPr>
        <w:widowControl/>
        <w:spacing w:line="560" w:lineRule="exact"/>
        <w:ind w:firstLine="632"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包括落地情况、产生成效、带动增收情况等。</w:t>
      </w:r>
    </w:p>
    <w:p w14:paraId="05F6D148">
      <w:pPr>
        <w:spacing w:line="560" w:lineRule="exact"/>
        <w:ind w:firstLine="632" w:firstLineChars="200"/>
        <w:rPr>
          <w:rFonts w:hint="eastAsia" w:ascii="Times New Roman" w:hAnsi="Times New Roman" w:eastAsia="方正楷体_GBK" w:cs="方正楷体_GBK"/>
          <w:sz w:val="32"/>
        </w:rPr>
      </w:pPr>
      <w:r>
        <w:rPr>
          <w:rFonts w:hint="eastAsia" w:ascii="Times New Roman" w:hAnsi="Times New Roman" w:eastAsia="方正楷体_GBK" w:cs="方正楷体_GBK"/>
          <w:sz w:val="32"/>
        </w:rPr>
        <w:t>（二）预期成效</w:t>
      </w:r>
    </w:p>
    <w:p w14:paraId="4F60B01E">
      <w:pPr>
        <w:widowControl/>
        <w:spacing w:line="560" w:lineRule="exact"/>
        <w:ind w:firstLine="632" w:firstLineChars="200"/>
        <w:rPr>
          <w:rFonts w:hint="eastAsia" w:ascii="Times New Roman" w:hAnsi="Times New Roman" w:eastAsia="方正仿宋_GBK" w:cs="方正仿宋_GBK"/>
          <w:sz w:val="32"/>
        </w:rPr>
      </w:pPr>
      <w:r>
        <w:rPr>
          <w:rFonts w:hint="eastAsia" w:ascii="Times New Roman" w:hAnsi="Times New Roman" w:eastAsia="方正仿宋_GBK" w:cs="方正仿宋_GBK"/>
          <w:sz w:val="32"/>
        </w:rPr>
        <w:t>包括预期解决哪些问题、产生哪些社会效益和经济效益，从定性、定量两个维度说明产生的预期成效。</w:t>
      </w:r>
    </w:p>
    <w:p w14:paraId="2C756D6C">
      <w:pPr>
        <w:spacing w:line="560" w:lineRule="exact"/>
        <w:ind w:firstLine="632" w:firstLineChars="200"/>
        <w:rPr>
          <w:rFonts w:hint="eastAsia" w:ascii="Times New Roman" w:hAnsi="Times New Roman" w:eastAsia="方正黑体_GBK" w:cs="方正黑体_GBK"/>
          <w:sz w:val="32"/>
        </w:rPr>
      </w:pPr>
      <w:r>
        <w:rPr>
          <w:rFonts w:hint="eastAsia" w:ascii="Times New Roman" w:hAnsi="Times New Roman" w:eastAsia="方正黑体_GBK" w:cs="方正黑体_GBK"/>
          <w:sz w:val="32"/>
        </w:rPr>
        <w:t>七、应急预案</w:t>
      </w:r>
    </w:p>
    <w:p w14:paraId="77C631DE">
      <w:pPr>
        <w:ind w:firstLine="632" w:firstLineChars="200"/>
        <w:rPr>
          <w:rFonts w:hint="eastAsia" w:ascii="Times New Roman" w:hAnsi="Times New Roman" w:eastAsia="方正仿宋_GBK" w:cs="方正仿宋_GBK"/>
          <w:sz w:val="32"/>
        </w:rPr>
      </w:pPr>
      <w:r>
        <w:rPr>
          <w:rFonts w:hint="eastAsia" w:ascii="Times New Roman" w:hAnsi="Times New Roman" w:eastAsia="方正仿宋_GBK"/>
          <w:sz w:val="32"/>
          <w:szCs w:val="32"/>
        </w:rPr>
        <w:t>在紧急情况下，对应技术和业务层面采取相应的措施。</w:t>
      </w:r>
    </w:p>
    <w:p w14:paraId="7CF4DED3">
      <w:pPr>
        <w:rPr>
          <w:rFonts w:ascii="Times New Roman" w:hAnsi="Times New Roman" w:eastAsia="仿宋_GB2312"/>
          <w:sz w:val="32"/>
          <w:szCs w:val="32"/>
        </w:rPr>
      </w:pPr>
      <w:r>
        <w:rPr>
          <w:rFonts w:ascii="Times New Roman" w:hAnsi="Times New Roman" w:eastAsia="仿宋_GB2312"/>
          <w:sz w:val="32"/>
          <w:szCs w:val="32"/>
        </w:rPr>
        <w:br w:type="page"/>
      </w:r>
    </w:p>
    <w:p w14:paraId="2A55E888">
      <w:pPr>
        <w:widowControl/>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材料3</w:t>
      </w:r>
    </w:p>
    <w:p w14:paraId="2144C5F0">
      <w:pPr>
        <w:adjustRightInd w:val="0"/>
        <w:spacing w:line="552"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数据安全承诺书</w:t>
      </w:r>
    </w:p>
    <w:p w14:paraId="1BB59F5D">
      <w:pPr>
        <w:adjustRightInd w:val="0"/>
        <w:spacing w:line="552" w:lineRule="exact"/>
        <w:jc w:val="left"/>
        <w:rPr>
          <w:rFonts w:ascii="Times New Roman" w:hAnsi="Times New Roman" w:eastAsia="仿宋_GB2312"/>
          <w:sz w:val="32"/>
          <w:szCs w:val="32"/>
        </w:rPr>
      </w:pPr>
    </w:p>
    <w:p w14:paraId="231FE994">
      <w:pPr>
        <w:adjustRightInd w:val="0"/>
        <w:spacing w:line="552" w:lineRule="exact"/>
        <w:rPr>
          <w:rFonts w:hint="eastAsia" w:ascii="Times New Roman" w:hAnsi="Times New Roman" w:eastAsia="方正仿宋_GBK"/>
          <w:sz w:val="32"/>
          <w:szCs w:val="32"/>
          <w:u w:val="single"/>
        </w:rPr>
      </w:pPr>
      <w:r>
        <w:rPr>
          <w:rFonts w:hint="eastAsia" w:ascii="Times New Roman" w:hAnsi="Times New Roman" w:eastAsia="方正仿宋_GBK"/>
          <w:sz w:val="32"/>
          <w:szCs w:val="32"/>
          <w:u w:val="single"/>
        </w:rPr>
        <w:t>致：南京市数据局</w:t>
      </w:r>
    </w:p>
    <w:p w14:paraId="72425397">
      <w:pPr>
        <w:adjustRightInd w:val="0"/>
        <w:spacing w:line="552"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为保障公共数据安全，依法保护个人信息，本单位在获取利用公共数据过程中，郑重承诺遵守本承诺书的有关条款，切实做好数据安全和个人信息保护工作并承担相应法律责任。</w:t>
      </w:r>
    </w:p>
    <w:p w14:paraId="1C6726FC">
      <w:pPr>
        <w:adjustRightInd w:val="0"/>
        <w:spacing w:line="552"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一、本单位承诺遵守《中华人民共和国网络安全法》《中华人民共和国数据安全法》《中华人民共和国个人信息保护法》</w:t>
      </w:r>
      <w:r>
        <w:rPr>
          <w:rFonts w:hint="eastAsia" w:ascii="Times New Roman" w:hAnsi="Times New Roman" w:eastAsia="方正仿宋_GBK" w:cs="方正仿宋_GBK"/>
          <w:sz w:val="32"/>
          <w:szCs w:val="32"/>
        </w:rPr>
        <w:t>《江苏省公共数据管理办法》、《南京市公共数据授权运营管理暂行办法》</w:t>
      </w:r>
      <w:r>
        <w:rPr>
          <w:rFonts w:hint="eastAsia" w:ascii="Times New Roman" w:hAnsi="Times New Roman" w:eastAsia="方正仿宋_GBK"/>
          <w:sz w:val="32"/>
          <w:szCs w:val="32"/>
        </w:rPr>
        <w:t>及有关法律、法规、规章的规定。</w:t>
      </w:r>
    </w:p>
    <w:p w14:paraId="139775BD">
      <w:pPr>
        <w:adjustRightInd w:val="0"/>
        <w:spacing w:line="552"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二、本单位承诺建立健全数据安全管理制度，对本单位涉及公共数据的岗位人员、信息系统、信息技术资产、</w:t>
      </w:r>
      <w:r>
        <w:rPr>
          <w:rFonts w:ascii="Times New Roman" w:hAnsi="Times New Roman" w:eastAsia="方正仿宋_GBK"/>
          <w:sz w:val="32"/>
          <w:szCs w:val="32"/>
        </w:rPr>
        <w:t>信息的</w:t>
      </w:r>
      <w:r>
        <w:rPr>
          <w:rFonts w:hint="eastAsia" w:ascii="Times New Roman" w:hAnsi="Times New Roman" w:eastAsia="方正仿宋_GBK"/>
          <w:sz w:val="32"/>
          <w:szCs w:val="32"/>
        </w:rPr>
        <w:t>共享披露、</w:t>
      </w:r>
      <w:r>
        <w:rPr>
          <w:rFonts w:ascii="Times New Roman" w:hAnsi="Times New Roman" w:eastAsia="方正仿宋_GBK"/>
          <w:sz w:val="32"/>
          <w:szCs w:val="32"/>
        </w:rPr>
        <w:t>供应链</w:t>
      </w:r>
      <w:r>
        <w:rPr>
          <w:rFonts w:hint="eastAsia" w:ascii="Times New Roman" w:hAnsi="Times New Roman" w:eastAsia="方正仿宋_GBK"/>
          <w:sz w:val="32"/>
          <w:szCs w:val="32"/>
        </w:rPr>
        <w:t>服务等实施全面的安全管理。</w:t>
      </w:r>
    </w:p>
    <w:p w14:paraId="6853365B">
      <w:pPr>
        <w:adjustRightInd w:val="0"/>
        <w:spacing w:line="552"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三、本单位承诺严格按照授权范围使用公共数据，不以任何方式将相关数据直接或间接提供给第三方，不将数据产品和服务用于或变相用于未经事前约定的应用场景、领域及目的。涉及个人信息、商业秘密的数据，本单位承诺事先明确告知并取得其指向的特定自然人、法人和非法人组织授权同意后使用。</w:t>
      </w:r>
    </w:p>
    <w:p w14:paraId="0399FFD0">
      <w:pPr>
        <w:adjustRightInd w:val="0"/>
        <w:spacing w:line="552"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本单位承诺在开展数据处理活动时，遵守法律法规，尊重社会公德和伦理，遵守商业道德和职业道德，诚实守信，履行数据安全保护义务，承担社会责任，不存在危害国家安全、公共利益和损害自然人、法人及非法人组织合法权益的情形。</w:t>
      </w:r>
    </w:p>
    <w:p w14:paraId="4B48AE43">
      <w:pPr>
        <w:adjustRightInd w:val="0"/>
        <w:spacing w:line="552"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五、本单位承诺如发现数据安全隐患或其他不安全因素，第一时间上报贵单位，并密切配合做好数据安全事件的处置及调查工作，采取措施消除安全隐患。</w:t>
      </w:r>
    </w:p>
    <w:p w14:paraId="2A321990">
      <w:pPr>
        <w:adjustRightInd w:val="0"/>
        <w:spacing w:line="552"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六、本单位承诺一旦发现有关数据已经泄露或可能泄露，立即</w:t>
      </w:r>
      <w:r>
        <w:rPr>
          <w:rFonts w:ascii="Times New Roman" w:hAnsi="Times New Roman" w:eastAsia="方正仿宋_GBK"/>
          <w:sz w:val="32"/>
          <w:szCs w:val="32"/>
        </w:rPr>
        <w:t>上报</w:t>
      </w:r>
      <w:r>
        <w:rPr>
          <w:rFonts w:hint="eastAsia" w:ascii="Times New Roman" w:hAnsi="Times New Roman" w:eastAsia="方正仿宋_GBK"/>
          <w:sz w:val="32"/>
          <w:szCs w:val="32"/>
        </w:rPr>
        <w:t>贵单位，共同采取相应措施，</w:t>
      </w:r>
      <w:r>
        <w:rPr>
          <w:rFonts w:ascii="Times New Roman" w:hAnsi="Times New Roman" w:eastAsia="方正仿宋_GBK"/>
          <w:sz w:val="32"/>
          <w:szCs w:val="32"/>
        </w:rPr>
        <w:t>同时启动应急预案，</w:t>
      </w:r>
      <w:r>
        <w:rPr>
          <w:rFonts w:hint="eastAsia" w:ascii="Times New Roman" w:hAnsi="Times New Roman" w:eastAsia="方正仿宋_GBK"/>
          <w:sz w:val="32"/>
          <w:szCs w:val="32"/>
        </w:rPr>
        <w:t>查找相关工作人员和泄露原因、线索和证据，并承担相应责任。</w:t>
      </w:r>
    </w:p>
    <w:p w14:paraId="71CB4643">
      <w:pPr>
        <w:adjustRightInd w:val="0"/>
        <w:spacing w:line="552"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七、若违反本承诺书有关条款和国家相关法律法规，本单位</w:t>
      </w:r>
      <w:r>
        <w:rPr>
          <w:rFonts w:ascii="Times New Roman" w:hAnsi="Times New Roman" w:eastAsia="方正仿宋_GBK"/>
          <w:sz w:val="32"/>
          <w:szCs w:val="32"/>
        </w:rPr>
        <w:t>应当</w:t>
      </w:r>
      <w:r>
        <w:rPr>
          <w:rFonts w:hint="eastAsia" w:ascii="Times New Roman" w:hAnsi="Times New Roman" w:eastAsia="方正仿宋_GBK"/>
          <w:sz w:val="32"/>
          <w:szCs w:val="32"/>
        </w:rPr>
        <w:t>承担相应法律责任。侵犯</w:t>
      </w:r>
      <w:r>
        <w:rPr>
          <w:rFonts w:ascii="Times New Roman" w:hAnsi="Times New Roman" w:eastAsia="方正仿宋_GBK"/>
          <w:sz w:val="32"/>
          <w:szCs w:val="32"/>
        </w:rPr>
        <w:t>国家秘密、</w:t>
      </w:r>
      <w:r>
        <w:rPr>
          <w:rFonts w:hint="eastAsia" w:ascii="Times New Roman" w:hAnsi="Times New Roman" w:eastAsia="方正仿宋_GBK"/>
          <w:sz w:val="32"/>
          <w:szCs w:val="32"/>
        </w:rPr>
        <w:t>商业秘密、个人隐私等他人合法权益或造成财产损失的，由本单位赔偿并配合相关自然人、法人、非法人组织行使权利（如个人信息主体的个人信息权益）</w:t>
      </w:r>
      <w:r>
        <w:rPr>
          <w:rFonts w:hint="eastAsia" w:ascii="Times New Roman" w:hAnsi="Times New Roman" w:eastAsia="方正仿宋_GBK" w:cs="仿宋_GB2312"/>
          <w:sz w:val="32"/>
          <w:szCs w:val="32"/>
        </w:rPr>
        <w:t>，同时立即采取</w:t>
      </w:r>
      <w:r>
        <w:rPr>
          <w:rFonts w:hint="eastAsia" w:ascii="Times New Roman" w:hAnsi="Times New Roman" w:eastAsia="方正仿宋_GBK"/>
          <w:sz w:val="32"/>
          <w:szCs w:val="32"/>
        </w:rPr>
        <w:t>销毁有关数据、停止相关服务等方式停止侵权并消除影响。同时，贵单位有权暂停或撤销运营授权。</w:t>
      </w:r>
    </w:p>
    <w:p w14:paraId="0655B8A7">
      <w:pPr>
        <w:spacing w:line="550"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八、本承诺书自签署之日起生效，本单位承诺在授权运营协议终止/撤销后的</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rPr>
        <w:t>年内，仍然就公共数据授权运营事项配合贵单位的数据安全检查、审计等要求并严格遵守网络安全、数据安全、个人信息保护及相关保密义务。</w:t>
      </w:r>
    </w:p>
    <w:p w14:paraId="5204B942">
      <w:pPr>
        <w:spacing w:line="550" w:lineRule="exact"/>
        <w:ind w:firstLine="632"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九、若法定代表人或数据安全负责人岗位变化，</w:t>
      </w:r>
      <w:r>
        <w:rPr>
          <w:rFonts w:ascii="Times New Roman" w:hAnsi="Times New Roman" w:eastAsia="方正仿宋_GBK"/>
          <w:sz w:val="32"/>
          <w:szCs w:val="32"/>
        </w:rPr>
        <w:t>承诺</w:t>
      </w:r>
      <w:r>
        <w:rPr>
          <w:rFonts w:hint="eastAsia" w:ascii="Times New Roman" w:hAnsi="Times New Roman" w:eastAsia="方正仿宋_GBK"/>
          <w:sz w:val="32"/>
          <w:szCs w:val="32"/>
        </w:rPr>
        <w:t>在变化之日起5个自然日内，重新签订本承诺书。</w:t>
      </w:r>
      <w:r>
        <w:rPr>
          <w:rFonts w:hint="eastAsia" w:ascii="Times New Roman" w:hAnsi="Times New Roman" w:eastAsia="方正仿宋_GBK"/>
          <w:sz w:val="32"/>
          <w:szCs w:val="32"/>
        </w:rPr>
        <w:cr/>
      </w:r>
      <w:r>
        <w:rPr>
          <w:rFonts w:hint="eastAsia" w:ascii="Times New Roman" w:hAnsi="Times New Roman" w:eastAsia="方正仿宋_GBK"/>
          <w:sz w:val="32"/>
          <w:szCs w:val="32"/>
        </w:rPr>
        <w:t xml:space="preserve">                    单位（盖章）：</w:t>
      </w:r>
      <w:r>
        <w:rPr>
          <w:rFonts w:hint="eastAsia" w:ascii="Times New Roman" w:hAnsi="Times New Roman" w:eastAsia="方正仿宋_GBK"/>
          <w:sz w:val="32"/>
          <w:szCs w:val="32"/>
        </w:rPr>
        <w:cr/>
      </w:r>
      <w:r>
        <w:rPr>
          <w:rFonts w:hint="eastAsia" w:ascii="Times New Roman" w:hAnsi="Times New Roman" w:eastAsia="方正仿宋_GBK"/>
          <w:sz w:val="32"/>
          <w:szCs w:val="32"/>
        </w:rPr>
        <w:t xml:space="preserve">                    </w:t>
      </w:r>
      <w:r>
        <w:rPr>
          <w:rFonts w:ascii="Times New Roman" w:hAnsi="Times New Roman" w:eastAsia="方正仿宋_GBK" w:cs="仿宋"/>
          <w:sz w:val="31"/>
          <w:szCs w:val="31"/>
        </w:rPr>
        <w:t>法定代表人</w:t>
      </w:r>
      <w:r>
        <w:rPr>
          <w:rFonts w:hint="eastAsia" w:ascii="Times New Roman" w:hAnsi="Times New Roman" w:eastAsia="方正仿宋_GBK"/>
          <w:sz w:val="32"/>
          <w:szCs w:val="32"/>
        </w:rPr>
        <w:t>（签字）：</w:t>
      </w:r>
    </w:p>
    <w:p w14:paraId="5B091291">
      <w:pPr>
        <w:pStyle w:val="2"/>
        <w:ind w:hanging="8"/>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数据安全负责人（签字）：</w:t>
      </w:r>
      <w:r>
        <w:rPr>
          <w:rFonts w:hint="eastAsia" w:ascii="Times New Roman" w:hAnsi="Times New Roman" w:eastAsia="方正仿宋_GBK"/>
          <w:sz w:val="32"/>
          <w:szCs w:val="32"/>
        </w:rPr>
        <w:cr/>
      </w:r>
      <w:r>
        <w:rPr>
          <w:rFonts w:hint="eastAsia" w:ascii="Times New Roman" w:hAnsi="Times New Roman" w:eastAsia="方正仿宋_GBK"/>
          <w:sz w:val="32"/>
          <w:szCs w:val="32"/>
        </w:rPr>
        <w:t xml:space="preserve">                                 年   月   日</w:t>
      </w:r>
    </w:p>
    <w:p w14:paraId="1E673D28">
      <w:pPr>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14:paraId="3914EB13">
      <w:pPr>
        <w:widowControl/>
        <w:spacing w:line="560" w:lineRule="exact"/>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材料6</w:t>
      </w:r>
    </w:p>
    <w:p w14:paraId="60AB5D38">
      <w:pPr>
        <w:keepNext/>
        <w:numPr>
          <w:ilvl w:val="1"/>
          <w:numId w:val="0"/>
        </w:numPr>
        <w:adjustRightInd w:val="0"/>
        <w:snapToGrid w:val="0"/>
        <w:spacing w:line="600" w:lineRule="exact"/>
        <w:jc w:val="center"/>
        <w:outlineLvl w:val="1"/>
        <w:rPr>
          <w:rFonts w:hint="eastAsia" w:ascii="Times New Roman" w:hAnsi="Times New Roman" w:eastAsia="方正小标宋_GBK" w:cs="方正小标宋_GBK"/>
          <w:bCs/>
          <w:kern w:val="0"/>
          <w:sz w:val="44"/>
          <w:szCs w:val="28"/>
        </w:rPr>
      </w:pPr>
      <w:r>
        <w:rPr>
          <w:rFonts w:hint="eastAsia" w:ascii="Times New Roman" w:hAnsi="Times New Roman" w:eastAsia="方正小标宋_GBK" w:cs="方正小标宋_GBK"/>
          <w:bCs/>
          <w:kern w:val="0"/>
          <w:sz w:val="44"/>
          <w:szCs w:val="28"/>
        </w:rPr>
        <w:t>安全风险自评报告</w:t>
      </w:r>
    </w:p>
    <w:p w14:paraId="6E585F6B">
      <w:pPr>
        <w:adjustRightInd w:val="0"/>
        <w:snapToGrid w:val="0"/>
        <w:spacing w:line="600" w:lineRule="exact"/>
        <w:rPr>
          <w:rFonts w:ascii="Times New Roman" w:hAnsi="Times New Roman"/>
          <w:bCs/>
        </w:rPr>
      </w:pPr>
    </w:p>
    <w:p w14:paraId="149C88A6">
      <w:pPr>
        <w:adjustRightInd w:val="0"/>
        <w:snapToGrid w:val="0"/>
        <w:spacing w:line="600" w:lineRule="exact"/>
        <w:ind w:firstLine="632"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报告包括但不限于下述内容。</w:t>
      </w:r>
    </w:p>
    <w:p w14:paraId="43013C85">
      <w:pPr>
        <w:adjustRightInd w:val="0"/>
        <w:snapToGrid w:val="0"/>
        <w:spacing w:line="600" w:lineRule="exact"/>
        <w:ind w:firstLine="632" w:firstLineChars="200"/>
        <w:rPr>
          <w:rFonts w:hint="eastAsia"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一、评估工作简述</w:t>
      </w:r>
    </w:p>
    <w:p w14:paraId="76EE2C92">
      <w:pPr>
        <w:adjustRightInd w:val="0"/>
        <w:snapToGrid w:val="0"/>
        <w:spacing w:line="600" w:lineRule="exact"/>
        <w:ind w:firstLine="632"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评估工作开展情况，包括起止时间、组织情况、实施过程、实施方式等内容。</w:t>
      </w:r>
    </w:p>
    <w:p w14:paraId="2B2AF537">
      <w:pPr>
        <w:adjustRightInd w:val="0"/>
        <w:snapToGrid w:val="0"/>
        <w:spacing w:line="600" w:lineRule="exact"/>
        <w:ind w:firstLine="632" w:firstLineChars="200"/>
        <w:rPr>
          <w:rFonts w:hint="eastAsia"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二、数据安全保护整体情况</w:t>
      </w:r>
    </w:p>
    <w:p w14:paraId="3AD8A836">
      <w:pPr>
        <w:adjustRightInd w:val="0"/>
        <w:snapToGrid w:val="0"/>
        <w:spacing w:line="600" w:lineRule="exact"/>
        <w:ind w:firstLine="632"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详细说明公司数据安全制度和管理、涉及的业务和信息系统、数据管理能力、安全保障能力、网络安全等级保护能力等。</w:t>
      </w:r>
    </w:p>
    <w:p w14:paraId="224EBFB9">
      <w:pPr>
        <w:adjustRightInd w:val="0"/>
        <w:snapToGrid w:val="0"/>
        <w:spacing w:line="600" w:lineRule="exact"/>
        <w:ind w:firstLine="632" w:firstLineChars="200"/>
        <w:rPr>
          <w:rFonts w:hint="eastAsia"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三、拟授权运营的公共数据风险评估情况</w:t>
      </w:r>
    </w:p>
    <w:p w14:paraId="1A1FAEB0">
      <w:pPr>
        <w:adjustRightInd w:val="0"/>
        <w:snapToGrid w:val="0"/>
        <w:spacing w:line="600" w:lineRule="exact"/>
        <w:ind w:firstLine="632"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就公共数据授权运营的合法正当必要性、可能带来的风险等说明风险评估情况，重点说明评估发现的问题和风险隐患，以及相应采取的风险控制措施。</w:t>
      </w:r>
    </w:p>
    <w:p w14:paraId="73462457">
      <w:pPr>
        <w:adjustRightInd w:val="0"/>
        <w:snapToGrid w:val="0"/>
        <w:spacing w:line="600" w:lineRule="exact"/>
        <w:ind w:firstLine="632" w:firstLineChars="200"/>
        <w:rPr>
          <w:rFonts w:hint="eastAsia" w:ascii="Times New Roman" w:hAnsi="Times New Roman" w:eastAsia="方正黑体_GBK" w:cs="方正黑体_GBK"/>
          <w:bCs/>
          <w:sz w:val="32"/>
          <w:szCs w:val="32"/>
        </w:rPr>
      </w:pPr>
      <w:r>
        <w:rPr>
          <w:rFonts w:hint="eastAsia" w:ascii="Times New Roman" w:hAnsi="Times New Roman" w:eastAsia="方正黑体_GBK" w:cs="方正黑体_GBK"/>
          <w:bCs/>
          <w:sz w:val="32"/>
          <w:szCs w:val="32"/>
        </w:rPr>
        <w:t>四、评估结论</w:t>
      </w:r>
    </w:p>
    <w:p w14:paraId="78B10408">
      <w:pPr>
        <w:adjustRightInd w:val="0"/>
        <w:snapToGrid w:val="0"/>
        <w:spacing w:line="600" w:lineRule="exact"/>
        <w:ind w:firstLine="632"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综合上述风险评估情况和相应整改情况，对公司自身数据安全保护能力及公共数据授权运营能力做出客观的风险评估结论，充分说明得出评估结论的理由和论据。</w:t>
      </w:r>
    </w:p>
    <w:p w14:paraId="1D368D95">
      <w:pPr>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br w:type="page"/>
      </w:r>
    </w:p>
    <w:p w14:paraId="48A67F53">
      <w:pPr>
        <w:spacing w:line="560" w:lineRule="exact"/>
        <w:contextualSpacing/>
        <w:jc w:val="left"/>
        <w:rPr>
          <w:rFonts w:hint="eastAsia" w:ascii="Times New Roman" w:hAnsi="Times New Roman" w:eastAsia="方正黑体_GBK" w:cs="方正黑体_GBK"/>
          <w:sz w:val="32"/>
          <w:szCs w:val="40"/>
        </w:rPr>
      </w:pPr>
      <w:r>
        <w:rPr>
          <w:rFonts w:hint="eastAsia" w:ascii="Times New Roman" w:hAnsi="Times New Roman" w:eastAsia="方正黑体_GBK" w:cs="方正黑体_GBK"/>
          <w:sz w:val="32"/>
          <w:szCs w:val="40"/>
        </w:rPr>
        <w:t>材料7</w:t>
      </w:r>
    </w:p>
    <w:p w14:paraId="2E8300E4">
      <w:pPr>
        <w:keepNext/>
        <w:keepLines/>
        <w:numPr>
          <w:ilvl w:val="1"/>
          <w:numId w:val="0"/>
        </w:numPr>
        <w:adjustRightInd w:val="0"/>
        <w:snapToGrid w:val="0"/>
        <w:spacing w:line="600" w:lineRule="exact"/>
        <w:jc w:val="center"/>
        <w:outlineLvl w:val="1"/>
        <w:rPr>
          <w:rFonts w:hint="eastAsia" w:ascii="Times New Roman" w:hAnsi="Times New Roman" w:eastAsia="方正小标宋_GBK" w:cs="方正小标宋_GBK"/>
          <w:kern w:val="0"/>
          <w:sz w:val="44"/>
          <w:szCs w:val="28"/>
        </w:rPr>
      </w:pPr>
      <w:r>
        <w:rPr>
          <w:rFonts w:hint="eastAsia" w:ascii="Times New Roman" w:hAnsi="Times New Roman" w:eastAsia="方正小标宋_GBK" w:cs="方正小标宋_GBK"/>
          <w:kern w:val="0"/>
          <w:sz w:val="44"/>
          <w:szCs w:val="28"/>
        </w:rPr>
        <w:t>企业信用报告</w:t>
      </w:r>
    </w:p>
    <w:p w14:paraId="7B443162">
      <w:pPr>
        <w:adjustRightInd w:val="0"/>
        <w:snapToGrid w:val="0"/>
        <w:spacing w:line="600" w:lineRule="exact"/>
        <w:ind w:firstLine="592" w:firstLineChars="200"/>
        <w:rPr>
          <w:rFonts w:hint="eastAsia" w:ascii="Times New Roman" w:hAnsi="Times New Roman" w:eastAsia="方正仿宋_GBK" w:cs="方正仿宋_GBK"/>
          <w:bCs/>
          <w:sz w:val="30"/>
          <w:szCs w:val="30"/>
        </w:rPr>
      </w:pPr>
    </w:p>
    <w:p w14:paraId="28D34A97">
      <w:pPr>
        <w:adjustRightInd w:val="0"/>
        <w:snapToGrid w:val="0"/>
        <w:spacing w:line="300" w:lineRule="auto"/>
        <w:ind w:firstLine="632"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登陆</w:t>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HYPERLINK "https://www.gsxt.gov.cn/index.html"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bCs/>
          <w:sz w:val="32"/>
          <w:szCs w:val="32"/>
        </w:rPr>
        <w:t>国家企业信用信息公示系统(https://www.gsxt.gov.cn)</w:t>
      </w:r>
      <w:r>
        <w:rPr>
          <w:rFonts w:hint="eastAsia" w:ascii="Times New Roman" w:hAnsi="Times New Roman" w:eastAsia="方正仿宋_GBK" w:cs="方正仿宋_GBK"/>
          <w:bCs/>
          <w:sz w:val="32"/>
          <w:szCs w:val="32"/>
        </w:rPr>
        <w:fldChar w:fldCharType="end"/>
      </w:r>
      <w:r>
        <w:rPr>
          <w:rFonts w:hint="eastAsia" w:ascii="Times New Roman" w:hAnsi="Times New Roman" w:eastAsia="方正仿宋_GBK" w:cs="方正仿宋_GBK"/>
          <w:bCs/>
          <w:sz w:val="32"/>
          <w:szCs w:val="32"/>
        </w:rPr>
        <w:t>，输入企业名称点击查询，在查询结果界面提供如下系统查询结果截图：</w:t>
      </w:r>
    </w:p>
    <w:p w14:paraId="7FBE8A6E">
      <w:pPr>
        <w:keepNext/>
        <w:keepLines/>
        <w:numPr>
          <w:ilvl w:val="2"/>
          <w:numId w:val="0"/>
        </w:numPr>
        <w:adjustRightInd w:val="0"/>
        <w:snapToGrid w:val="0"/>
        <w:spacing w:line="300" w:lineRule="auto"/>
        <w:ind w:firstLine="632" w:firstLineChars="200"/>
        <w:outlineLvl w:val="2"/>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1.基本信息查询结果</w:t>
      </w:r>
    </w:p>
    <w:p w14:paraId="1E0350DE">
      <w:pPr>
        <w:adjustRightInd w:val="0"/>
        <w:snapToGrid w:val="0"/>
        <w:spacing w:line="300" w:lineRule="auto"/>
        <w:rPr>
          <w:rFonts w:hint="eastAsia" w:ascii="Times New Roman" w:hAnsi="Times New Roman" w:eastAsia="方正仿宋_GBK" w:cs="方正仿宋_GBK"/>
          <w:bCs/>
          <w:sz w:val="32"/>
          <w:szCs w:val="32"/>
        </w:rPr>
      </w:pPr>
    </w:p>
    <w:p w14:paraId="55194D02">
      <w:pPr>
        <w:keepNext/>
        <w:keepLines/>
        <w:numPr>
          <w:ilvl w:val="2"/>
          <w:numId w:val="0"/>
        </w:numPr>
        <w:adjustRightInd w:val="0"/>
        <w:snapToGrid w:val="0"/>
        <w:spacing w:line="300" w:lineRule="auto"/>
        <w:ind w:firstLine="632" w:firstLineChars="200"/>
        <w:outlineLvl w:val="2"/>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2.行政处罚信息查询结果</w:t>
      </w:r>
    </w:p>
    <w:p w14:paraId="09F880CC">
      <w:pPr>
        <w:adjustRightInd w:val="0"/>
        <w:snapToGrid w:val="0"/>
        <w:spacing w:line="300" w:lineRule="auto"/>
        <w:rPr>
          <w:rFonts w:hint="eastAsia" w:ascii="Times New Roman" w:hAnsi="Times New Roman" w:eastAsia="方正仿宋_GBK" w:cs="方正仿宋_GBK"/>
          <w:bCs/>
          <w:sz w:val="32"/>
          <w:szCs w:val="32"/>
        </w:rPr>
      </w:pPr>
    </w:p>
    <w:p w14:paraId="0773AC3C">
      <w:pPr>
        <w:keepNext/>
        <w:keepLines/>
        <w:numPr>
          <w:ilvl w:val="2"/>
          <w:numId w:val="0"/>
        </w:numPr>
        <w:adjustRightInd w:val="0"/>
        <w:snapToGrid w:val="0"/>
        <w:spacing w:line="300" w:lineRule="auto"/>
        <w:ind w:firstLine="632" w:firstLineChars="200"/>
        <w:outlineLvl w:val="2"/>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3.列入经营异常名录信息查询结果</w:t>
      </w:r>
    </w:p>
    <w:p w14:paraId="50FEAADE">
      <w:pPr>
        <w:adjustRightInd w:val="0"/>
        <w:snapToGrid w:val="0"/>
        <w:spacing w:line="300" w:lineRule="auto"/>
        <w:rPr>
          <w:rFonts w:hint="eastAsia" w:ascii="Times New Roman" w:hAnsi="Times New Roman" w:eastAsia="方正仿宋_GBK" w:cs="方正仿宋_GBK"/>
          <w:bCs/>
          <w:sz w:val="32"/>
          <w:szCs w:val="32"/>
        </w:rPr>
      </w:pPr>
    </w:p>
    <w:p w14:paraId="7C7B1EFE">
      <w:pPr>
        <w:snapToGrid w:val="0"/>
        <w:spacing w:line="300" w:lineRule="auto"/>
        <w:ind w:firstLine="632"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4.列入严重违法失信名单（黑名单）信息查询结果</w:t>
      </w:r>
    </w:p>
    <w:p w14:paraId="6E996CEA">
      <w:pPr>
        <w:adjustRightInd w:val="0"/>
        <w:snapToGrid w:val="0"/>
        <w:spacing w:line="600" w:lineRule="exact"/>
        <w:ind w:firstLine="632" w:firstLineChars="200"/>
        <w:rPr>
          <w:rFonts w:hint="eastAsia" w:ascii="Times New Roman" w:hAnsi="Times New Roman" w:eastAsia="方正仿宋_GBK" w:cs="方正仿宋_GBK"/>
          <w:bCs/>
          <w:sz w:val="32"/>
          <w:szCs w:val="32"/>
        </w:rPr>
      </w:pPr>
    </w:p>
    <w:p w14:paraId="0C79671F">
      <w:pPr>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br w:type="page"/>
      </w:r>
    </w:p>
    <w:p w14:paraId="3DE76F46">
      <w:pPr>
        <w:spacing w:line="560" w:lineRule="exact"/>
        <w:contextualSpacing/>
        <w:jc w:val="left"/>
        <w:rPr>
          <w:rFonts w:hint="eastAsia" w:ascii="Times New Roman" w:hAnsi="Times New Roman" w:eastAsia="方正黑体_GBK" w:cs="方正黑体_GBK"/>
          <w:sz w:val="32"/>
          <w:szCs w:val="40"/>
        </w:rPr>
      </w:pPr>
      <w:r>
        <w:rPr>
          <w:rFonts w:hint="eastAsia" w:ascii="Times New Roman" w:hAnsi="Times New Roman" w:eastAsia="方正黑体_GBK" w:cs="方正黑体_GBK"/>
          <w:sz w:val="32"/>
          <w:szCs w:val="40"/>
        </w:rPr>
        <w:t>材料8</w:t>
      </w:r>
    </w:p>
    <w:p w14:paraId="0024ACF5">
      <w:pPr>
        <w:adjustRightInd w:val="0"/>
        <w:snapToGrid w:val="0"/>
        <w:spacing w:line="600" w:lineRule="exact"/>
        <w:rPr>
          <w:rFonts w:hint="eastAsia" w:ascii="Times New Roman" w:hAnsi="Times New Roman" w:eastAsia="仿宋_GB2312" w:cs="仿宋_GB2312"/>
          <w:bCs/>
          <w:sz w:val="32"/>
          <w:szCs w:val="32"/>
        </w:rPr>
      </w:pPr>
    </w:p>
    <w:p w14:paraId="5B996A10">
      <w:pPr>
        <w:keepNext/>
        <w:keepLines/>
        <w:numPr>
          <w:ilvl w:val="1"/>
          <w:numId w:val="0"/>
        </w:numPr>
        <w:adjustRightInd w:val="0"/>
        <w:snapToGrid w:val="0"/>
        <w:spacing w:line="600" w:lineRule="exact"/>
        <w:jc w:val="center"/>
        <w:outlineLvl w:val="1"/>
        <w:rPr>
          <w:rFonts w:hint="eastAsia" w:ascii="Times New Roman" w:hAnsi="Times New Roman" w:eastAsia="方正小标宋_GBK" w:cs="方正小标宋_GBK"/>
          <w:kern w:val="0"/>
          <w:sz w:val="44"/>
          <w:szCs w:val="28"/>
        </w:rPr>
      </w:pPr>
      <w:r>
        <w:rPr>
          <w:rFonts w:hint="eastAsia" w:ascii="Times New Roman" w:hAnsi="Times New Roman" w:eastAsia="方正小标宋_GBK" w:cs="方正小标宋_GBK"/>
          <w:kern w:val="0"/>
          <w:sz w:val="44"/>
          <w:szCs w:val="28"/>
        </w:rPr>
        <w:t>无重大违法记录声明</w:t>
      </w:r>
    </w:p>
    <w:p w14:paraId="0185F93D">
      <w:pPr>
        <w:adjustRightInd w:val="0"/>
        <w:snapToGrid w:val="0"/>
        <w:spacing w:line="600" w:lineRule="exact"/>
        <w:rPr>
          <w:rFonts w:hint="eastAsia" w:ascii="Times New Roman" w:hAnsi="Times New Roman" w:eastAsia="仿宋"/>
          <w:bCs/>
          <w:szCs w:val="32"/>
        </w:rPr>
      </w:pPr>
    </w:p>
    <w:p w14:paraId="22050202">
      <w:pPr>
        <w:adjustRightInd w:val="0"/>
        <w:snapToGrid w:val="0"/>
        <w:spacing w:line="600" w:lineRule="exact"/>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南京市数据局：</w:t>
      </w:r>
    </w:p>
    <w:p w14:paraId="42895830">
      <w:pPr>
        <w:adjustRightInd w:val="0"/>
        <w:snapToGrid w:val="0"/>
        <w:spacing w:line="600" w:lineRule="exact"/>
        <w:ind w:firstLine="632"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我司及法定代表人近三年内无任何重大违法记录。</w:t>
      </w:r>
    </w:p>
    <w:p w14:paraId="62CB726E">
      <w:pPr>
        <w:adjustRightInd w:val="0"/>
        <w:snapToGrid w:val="0"/>
        <w:spacing w:line="600" w:lineRule="exact"/>
        <w:ind w:firstLine="632"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我司及法定代表人未被列入失信被执行人名单、重大税收违法案件当事人名单、严重失信名单。</w:t>
      </w:r>
    </w:p>
    <w:p w14:paraId="2A0F852B">
      <w:pPr>
        <w:adjustRightInd w:val="0"/>
        <w:snapToGrid w:val="0"/>
        <w:spacing w:line="600" w:lineRule="exact"/>
        <w:ind w:firstLine="632"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特此声明。</w:t>
      </w:r>
    </w:p>
    <w:p w14:paraId="0A7240B4">
      <w:pPr>
        <w:adjustRightInd w:val="0"/>
        <w:snapToGrid w:val="0"/>
        <w:spacing w:line="600" w:lineRule="exact"/>
        <w:ind w:firstLine="632" w:firstLineChars="200"/>
        <w:rPr>
          <w:rFonts w:hint="eastAsia" w:ascii="Times New Roman" w:hAnsi="Times New Roman" w:eastAsia="方正仿宋_GBK" w:cs="方正仿宋_GBK"/>
          <w:bCs/>
          <w:sz w:val="32"/>
          <w:szCs w:val="32"/>
        </w:rPr>
      </w:pPr>
    </w:p>
    <w:p w14:paraId="210BAE3C">
      <w:pPr>
        <w:adjustRightInd w:val="0"/>
        <w:snapToGrid w:val="0"/>
        <w:spacing w:line="600" w:lineRule="exact"/>
        <w:ind w:firstLine="632" w:firstLineChars="200"/>
        <w:rPr>
          <w:rFonts w:hint="eastAsia" w:ascii="Times New Roman" w:hAnsi="Times New Roman" w:eastAsia="方正仿宋_GBK" w:cs="方正仿宋_GBK"/>
          <w:bCs/>
          <w:sz w:val="32"/>
          <w:szCs w:val="32"/>
        </w:rPr>
      </w:pPr>
    </w:p>
    <w:p w14:paraId="3C0AD8F7">
      <w:pPr>
        <w:adjustRightInd w:val="0"/>
        <w:snapToGrid w:val="0"/>
        <w:spacing w:line="600" w:lineRule="exact"/>
        <w:ind w:firstLine="632" w:firstLineChars="200"/>
        <w:rPr>
          <w:rFonts w:hint="eastAsia" w:ascii="Times New Roman" w:hAnsi="Times New Roman" w:eastAsia="方正仿宋_GBK" w:cs="方正仿宋_GBK"/>
          <w:bCs/>
          <w:sz w:val="32"/>
          <w:szCs w:val="32"/>
        </w:rPr>
      </w:pPr>
    </w:p>
    <w:p w14:paraId="2AAAD0ED">
      <w:pPr>
        <w:adjustRightInd w:val="0"/>
        <w:snapToGrid w:val="0"/>
        <w:spacing w:line="600" w:lineRule="exact"/>
        <w:ind w:firstLine="4108" w:firstLineChars="1300"/>
        <w:jc w:val="center"/>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单位名称（盖章）：</w:t>
      </w:r>
    </w:p>
    <w:p w14:paraId="435931BD">
      <w:pPr>
        <w:adjustRightInd w:val="0"/>
        <w:snapToGrid w:val="0"/>
        <w:spacing w:line="600" w:lineRule="exact"/>
        <w:ind w:firstLine="3792" w:firstLineChars="1200"/>
        <w:jc w:val="center"/>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法定代表人（签字）：</w:t>
      </w:r>
    </w:p>
    <w:p w14:paraId="37BEE3B2">
      <w:pPr>
        <w:adjustRightInd w:val="0"/>
        <w:snapToGrid w:val="0"/>
        <w:spacing w:line="600" w:lineRule="exact"/>
        <w:ind w:firstLine="5056" w:firstLineChars="1600"/>
        <w:jc w:val="right"/>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日期：   年  月  日</w:t>
      </w:r>
    </w:p>
    <w:p w14:paraId="0253CEBE">
      <w:pPr>
        <w:pStyle w:val="2"/>
        <w:ind w:firstLine="0" w:firstLineChars="0"/>
        <w:rPr>
          <w:rFonts w:hint="eastAsia" w:ascii="Times New Roman" w:hAnsi="Times New Roman" w:eastAsia="方正仿宋_GBK"/>
          <w:sz w:val="32"/>
          <w:szCs w:val="32"/>
        </w:rPr>
      </w:pPr>
    </w:p>
    <w:p w14:paraId="1EC022FA">
      <w:pPr>
        <w:rPr>
          <w:rFonts w:hint="eastAsia" w:ascii="Times New Roman" w:hAnsi="Times New Roman" w:eastAsia="方正黑体_GBK" w:cs="方正黑体_GBK"/>
          <w:sz w:val="32"/>
          <w:szCs w:val="40"/>
        </w:rPr>
      </w:pPr>
      <w:r>
        <w:rPr>
          <w:rFonts w:ascii="Times New Roman" w:hAnsi="Times New Roman" w:eastAsia="仿宋_GB2312"/>
          <w:sz w:val="32"/>
          <w:szCs w:val="32"/>
        </w:rPr>
        <w:br w:type="page"/>
      </w:r>
      <w:r>
        <w:rPr>
          <w:rFonts w:hint="eastAsia" w:ascii="Times New Roman" w:hAnsi="Times New Roman" w:eastAsia="方正黑体_GBK" w:cs="方正黑体_GBK"/>
          <w:sz w:val="32"/>
          <w:szCs w:val="40"/>
        </w:rPr>
        <w:t>材料9</w:t>
      </w:r>
    </w:p>
    <w:p w14:paraId="37CE85B7">
      <w:pPr>
        <w:keepNext/>
        <w:keepLines/>
        <w:numPr>
          <w:ilvl w:val="1"/>
          <w:numId w:val="0"/>
        </w:numPr>
        <w:adjustRightInd w:val="0"/>
        <w:snapToGrid w:val="0"/>
        <w:spacing w:line="600" w:lineRule="exact"/>
        <w:jc w:val="center"/>
        <w:outlineLvl w:val="1"/>
        <w:rPr>
          <w:rFonts w:hint="eastAsia" w:ascii="Times New Roman" w:hAnsi="Times New Roman" w:eastAsia="方正小标宋_GBK" w:cs="方正小标宋_GBK"/>
          <w:bCs/>
          <w:kern w:val="0"/>
          <w:sz w:val="44"/>
          <w:szCs w:val="28"/>
        </w:rPr>
      </w:pPr>
      <w:r>
        <w:rPr>
          <w:rFonts w:hint="eastAsia" w:ascii="Times New Roman" w:hAnsi="Times New Roman" w:eastAsia="方正小标宋_GBK" w:cs="方正小标宋_GBK"/>
          <w:bCs/>
          <w:kern w:val="0"/>
          <w:sz w:val="44"/>
          <w:szCs w:val="28"/>
        </w:rPr>
        <w:t>统一社会信用代码证件</w:t>
      </w:r>
    </w:p>
    <w:p w14:paraId="06B34424">
      <w:pPr>
        <w:adjustRightInd w:val="0"/>
        <w:snapToGrid w:val="0"/>
        <w:spacing w:line="600" w:lineRule="exact"/>
        <w:rPr>
          <w:rFonts w:hint="eastAsia" w:ascii="Times New Roman" w:hAnsi="Times New Roman" w:eastAsia="方正仿宋_GBK" w:cs="方正仿宋_GBK"/>
          <w:bCs/>
        </w:rPr>
      </w:pPr>
    </w:p>
    <w:p w14:paraId="7AA84538">
      <w:pPr>
        <w:adjustRightInd w:val="0"/>
        <w:snapToGrid w:val="0"/>
        <w:spacing w:line="600" w:lineRule="exact"/>
        <w:ind w:firstLine="632" w:firstLineChars="200"/>
        <w:rPr>
          <w:rFonts w:hint="eastAsia" w:ascii="Times New Roman" w:hAnsi="Times New Roman" w:eastAsia="方正仿宋_GBK" w:cs="方正仿宋_GBK"/>
          <w:bCs/>
          <w:sz w:val="32"/>
          <w:szCs w:val="32"/>
        </w:rPr>
        <w:sectPr>
          <w:footerReference r:id="rId3" w:type="default"/>
          <w:pgSz w:w="11906" w:h="16838"/>
          <w:pgMar w:top="2098" w:right="1474" w:bottom="1984" w:left="1587" w:header="851" w:footer="1417" w:gutter="0"/>
          <w:pgNumType w:fmt="numberInDash"/>
          <w:cols w:space="720" w:num="1"/>
          <w:docGrid w:type="linesAndChars" w:linePitch="579" w:charSpace="-842"/>
        </w:sectPr>
      </w:pPr>
      <w:r>
        <w:rPr>
          <w:rFonts w:hint="eastAsia" w:ascii="Times New Roman" w:hAnsi="Times New Roman" w:eastAsia="方正仿宋_GBK" w:cs="方正仿宋_GBK"/>
          <w:bCs/>
          <w:sz w:val="32"/>
          <w:szCs w:val="32"/>
        </w:rPr>
        <w:t>具有有效合法营业执照、税务登记证、组织机构代码证或三证合一营业执照。</w:t>
      </w:r>
    </w:p>
    <w:p w14:paraId="78B4E236">
      <w:pPr>
        <w:rPr>
          <w:rFonts w:hint="eastAsia" w:ascii="Times New Roman" w:hAnsi="Times New Roman" w:eastAsia="方正黑体_GBK" w:cs="方正黑体_GBK"/>
          <w:sz w:val="32"/>
          <w:szCs w:val="40"/>
        </w:rPr>
      </w:pPr>
      <w:r>
        <w:rPr>
          <w:rFonts w:hint="eastAsia" w:ascii="Times New Roman" w:hAnsi="Times New Roman" w:eastAsia="方正黑体_GBK" w:cs="方正黑体_GBK"/>
          <w:sz w:val="32"/>
          <w:szCs w:val="40"/>
        </w:rPr>
        <w:t>材料10</w:t>
      </w:r>
    </w:p>
    <w:p w14:paraId="6F6B2BD7">
      <w:pPr>
        <w:keepNext/>
        <w:keepLines/>
        <w:numPr>
          <w:ilvl w:val="1"/>
          <w:numId w:val="0"/>
        </w:numPr>
        <w:adjustRightInd w:val="0"/>
        <w:snapToGrid w:val="0"/>
        <w:spacing w:line="600" w:lineRule="exact"/>
        <w:jc w:val="center"/>
        <w:outlineLvl w:val="1"/>
        <w:rPr>
          <w:rFonts w:hint="eastAsia" w:ascii="Times New Roman" w:hAnsi="Times New Roman" w:eastAsia="方正小标宋简体" w:cs="方正小标宋简体"/>
          <w:bCs/>
          <w:kern w:val="0"/>
          <w:sz w:val="44"/>
          <w:szCs w:val="28"/>
        </w:rPr>
      </w:pPr>
      <w:r>
        <w:rPr>
          <w:rFonts w:hint="eastAsia" w:ascii="Times New Roman" w:hAnsi="Times New Roman" w:eastAsia="方正小标宋简体" w:cs="方正小标宋简体"/>
          <w:bCs/>
          <w:kern w:val="0"/>
          <w:sz w:val="44"/>
          <w:szCs w:val="28"/>
        </w:rPr>
        <w:t>法定代表人身份证明</w:t>
      </w:r>
    </w:p>
    <w:p w14:paraId="6CAFC28C">
      <w:pPr>
        <w:adjustRightInd w:val="0"/>
        <w:snapToGrid w:val="0"/>
        <w:spacing w:line="600" w:lineRule="exact"/>
        <w:ind w:firstLine="420" w:firstLineChars="200"/>
        <w:jc w:val="left"/>
        <w:rPr>
          <w:rFonts w:ascii="Times New Roman" w:hAnsi="Times New Roman"/>
          <w:bCs/>
        </w:rPr>
      </w:pPr>
    </w:p>
    <w:p w14:paraId="4C06BF21">
      <w:pPr>
        <w:adjustRightInd w:val="0"/>
        <w:snapToGrid w:val="0"/>
        <w:spacing w:line="600" w:lineRule="exact"/>
        <w:ind w:firstLineChars="200"/>
        <w:jc w:val="left"/>
        <w:rPr>
          <w:rFonts w:hint="eastAsia" w:ascii="Times New Roman" w:hAnsi="Times New Roman" w:eastAsia="方正仿宋_GBK" w:cs="方正仿宋_GBK"/>
          <w:bCs/>
          <w:sz w:val="32"/>
          <w:szCs w:val="32"/>
          <w:u w:val="single"/>
        </w:rPr>
      </w:pPr>
      <w:r>
        <w:rPr>
          <w:rFonts w:hint="eastAsia" w:ascii="Times New Roman" w:hAnsi="Times New Roman" w:eastAsia="方正仿宋_GBK" w:cs="方正仿宋_GBK"/>
          <w:bCs/>
          <w:sz w:val="32"/>
          <w:szCs w:val="32"/>
        </w:rPr>
        <w:t>姓名：</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性别：</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年龄：</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职务：</w:t>
      </w:r>
      <w:r>
        <w:rPr>
          <w:rFonts w:hint="eastAsia" w:ascii="Times New Roman" w:hAnsi="Times New Roman" w:eastAsia="方正仿宋_GBK" w:cs="方正仿宋_GBK"/>
          <w:bCs/>
          <w:sz w:val="32"/>
          <w:szCs w:val="32"/>
          <w:u w:val="single"/>
        </w:rPr>
        <w:t xml:space="preserve">          </w:t>
      </w:r>
    </w:p>
    <w:p w14:paraId="64F89180">
      <w:pPr>
        <w:adjustRightInd w:val="0"/>
        <w:snapToGrid w:val="0"/>
        <w:spacing w:line="600" w:lineRule="exact"/>
        <w:jc w:val="left"/>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系</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（法人名称）的法定代表人。</w:t>
      </w:r>
    </w:p>
    <w:p w14:paraId="123EF146">
      <w:pPr>
        <w:adjustRightInd w:val="0"/>
        <w:snapToGrid w:val="0"/>
        <w:spacing w:line="600" w:lineRule="exact"/>
        <w:ind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特此证明。</w:t>
      </w:r>
    </w:p>
    <w:p w14:paraId="6E4436D7">
      <w:pPr>
        <w:adjustRightInd w:val="0"/>
        <w:snapToGrid w:val="0"/>
        <w:spacing w:line="600" w:lineRule="exact"/>
        <w:ind w:firstLineChars="200"/>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 xml:space="preserve">附：法定代表人身份证复印件(需同时提供正面及背面) </w:t>
      </w:r>
    </w:p>
    <w:p w14:paraId="2297755F">
      <w:pPr>
        <w:adjustRightInd w:val="0"/>
        <w:snapToGrid w:val="0"/>
        <w:spacing w:line="600" w:lineRule="exact"/>
        <w:rPr>
          <w:rFonts w:ascii="Times New Roman" w:hAnsi="Times New Roman"/>
          <w:bCs/>
          <w:color w:val="000000"/>
          <w:szCs w:val="21"/>
        </w:rPr>
      </w:pPr>
      <w:r>
        <w:rPr>
          <w:rFonts w:ascii="Times New Roman" w:hAnsi="Times New Roman"/>
          <w:bCs/>
        </w:rPr>
        <mc:AlternateContent>
          <mc:Choice Requires="wps">
            <w:drawing>
              <wp:anchor distT="0" distB="0" distL="114300" distR="114300" simplePos="0" relativeHeight="251660288" behindDoc="0" locked="0" layoutInCell="1" allowOverlap="1">
                <wp:simplePos x="0" y="0"/>
                <wp:positionH relativeFrom="column">
                  <wp:posOffset>1320800</wp:posOffset>
                </wp:positionH>
                <wp:positionV relativeFrom="paragraph">
                  <wp:posOffset>127000</wp:posOffset>
                </wp:positionV>
                <wp:extent cx="2930525" cy="2011680"/>
                <wp:effectExtent l="4445" t="5080" r="17780" b="21590"/>
                <wp:wrapNone/>
                <wp:docPr id="3" name="流程图: 可选过程 3"/>
                <wp:cNvGraphicFramePr/>
                <a:graphic xmlns:a="http://schemas.openxmlformats.org/drawingml/2006/main">
                  <a:graphicData uri="http://schemas.microsoft.com/office/word/2010/wordprocessingShape">
                    <wps:wsp>
                      <wps:cNvSpPr/>
                      <wps:spPr>
                        <a:xfrm>
                          <a:off x="0" y="0"/>
                          <a:ext cx="2930525" cy="20116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2C70BEE">
                            <w:pPr>
                              <w:jc w:val="center"/>
                              <w:rPr>
                                <w:szCs w:val="21"/>
                              </w:rPr>
                            </w:pPr>
                          </w:p>
                        </w:txbxContent>
                      </wps:txbx>
                      <wps:bodyPr upright="1"/>
                    </wps:wsp>
                  </a:graphicData>
                </a:graphic>
              </wp:anchor>
            </w:drawing>
          </mc:Choice>
          <mc:Fallback>
            <w:pict>
              <v:shape id="_x0000_s1026" o:spid="_x0000_s1026" o:spt="176" type="#_x0000_t176" style="position:absolute;left:0pt;margin-left:104pt;margin-top:10pt;height:158.4pt;width:230.75pt;z-index:251660288;mso-width-relative:page;mso-height-relative:page;" fillcolor="#FFFFFF" filled="t" stroked="t" coordsize="21600,21600" o:gfxdata="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phH3dgAAAAKAQAADwAAAAAAAAABACAAAAAiAAAAZHJzL2Rvd25yZXYueG1sUEsBAhQAFAAA&#10;AAgAh07iQBVUd0IoAgAAUAQAAA4AAAAAAAAAAQAgAAAAJwEAAGRycy9lMm9Eb2MueG1sUEsFBgAA&#10;AAAGAAYAWQEAAMEFAAAAAA==&#10;">
                <v:fill on="t" focussize="0,0"/>
                <v:stroke color="#000000" joinstyle="miter"/>
                <v:imagedata o:title=""/>
                <o:lock v:ext="edit" aspectratio="f"/>
                <v:textbox>
                  <w:txbxContent>
                    <w:p w14:paraId="02C70BEE">
                      <w:pPr>
                        <w:jc w:val="center"/>
                        <w:rPr>
                          <w:szCs w:val="21"/>
                        </w:rPr>
                      </w:pPr>
                    </w:p>
                  </w:txbxContent>
                </v:textbox>
              </v:shape>
            </w:pict>
          </mc:Fallback>
        </mc:AlternateContent>
      </w:r>
    </w:p>
    <w:p w14:paraId="1EE46A00">
      <w:pPr>
        <w:adjustRightInd w:val="0"/>
        <w:snapToGrid w:val="0"/>
        <w:spacing w:line="600" w:lineRule="exact"/>
        <w:rPr>
          <w:rFonts w:ascii="Times New Roman" w:hAnsi="Times New Roman"/>
          <w:bCs/>
          <w:color w:val="000000"/>
          <w:szCs w:val="21"/>
        </w:rPr>
      </w:pPr>
    </w:p>
    <w:p w14:paraId="5B08D0CA">
      <w:pPr>
        <w:adjustRightInd w:val="0"/>
        <w:snapToGrid w:val="0"/>
        <w:spacing w:line="600" w:lineRule="exact"/>
        <w:rPr>
          <w:rFonts w:ascii="Times New Roman" w:hAnsi="Times New Roman"/>
          <w:bCs/>
          <w:color w:val="000000"/>
          <w:szCs w:val="21"/>
        </w:rPr>
      </w:pPr>
    </w:p>
    <w:p w14:paraId="5C7BE34F">
      <w:pPr>
        <w:adjustRightInd w:val="0"/>
        <w:snapToGrid w:val="0"/>
        <w:spacing w:line="600" w:lineRule="exact"/>
        <w:rPr>
          <w:rFonts w:ascii="Times New Roman" w:hAnsi="Times New Roman"/>
          <w:bCs/>
          <w:color w:val="000000"/>
          <w:szCs w:val="21"/>
        </w:rPr>
      </w:pPr>
    </w:p>
    <w:p w14:paraId="5414D23F">
      <w:pPr>
        <w:adjustRightInd w:val="0"/>
        <w:snapToGrid w:val="0"/>
        <w:spacing w:line="600" w:lineRule="exact"/>
        <w:ind w:firstLine="420" w:firstLineChars="200"/>
        <w:rPr>
          <w:rFonts w:ascii="Times New Roman" w:hAnsi="Times New Roman"/>
          <w:bCs/>
        </w:rPr>
      </w:pPr>
    </w:p>
    <w:p w14:paraId="10B34E98">
      <w:pPr>
        <w:adjustRightInd w:val="0"/>
        <w:snapToGrid w:val="0"/>
        <w:spacing w:line="600" w:lineRule="exact"/>
        <w:ind w:firstLine="420" w:firstLineChars="200"/>
        <w:jc w:val="center"/>
        <w:rPr>
          <w:rFonts w:ascii="Times New Roman" w:hAnsi="Times New Roman"/>
          <w:bCs/>
        </w:rPr>
      </w:pPr>
    </w:p>
    <w:p w14:paraId="1240561F">
      <w:pPr>
        <w:topLinePunct/>
        <w:adjustRightInd w:val="0"/>
        <w:snapToGrid w:val="0"/>
        <w:spacing w:line="600" w:lineRule="exact"/>
        <w:rPr>
          <w:rFonts w:ascii="Times New Roman" w:hAnsi="Times New Roman"/>
          <w:bCs/>
          <w:szCs w:val="21"/>
        </w:rPr>
      </w:pPr>
      <w:r>
        <w:rPr>
          <w:rFonts w:ascii="Times New Roman" w:hAnsi="Times New Roman"/>
          <w:bCs/>
        </w:rPr>
        <mc:AlternateContent>
          <mc:Choice Requires="wps">
            <w:drawing>
              <wp:anchor distT="0" distB="0" distL="114300" distR="114300" simplePos="0" relativeHeight="251661312" behindDoc="0" locked="0" layoutInCell="1" allowOverlap="1">
                <wp:simplePos x="0" y="0"/>
                <wp:positionH relativeFrom="column">
                  <wp:posOffset>1332230</wp:posOffset>
                </wp:positionH>
                <wp:positionV relativeFrom="paragraph">
                  <wp:posOffset>119380</wp:posOffset>
                </wp:positionV>
                <wp:extent cx="2930525" cy="2011680"/>
                <wp:effectExtent l="4445" t="5080" r="17780" b="21590"/>
                <wp:wrapNone/>
                <wp:docPr id="2" name="流程图: 可选过程 2"/>
                <wp:cNvGraphicFramePr/>
                <a:graphic xmlns:a="http://schemas.openxmlformats.org/drawingml/2006/main">
                  <a:graphicData uri="http://schemas.microsoft.com/office/word/2010/wordprocessingShape">
                    <wps:wsp>
                      <wps:cNvSpPr/>
                      <wps:spPr>
                        <a:xfrm>
                          <a:off x="0" y="0"/>
                          <a:ext cx="2930525" cy="20116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91BB631">
                            <w:pPr>
                              <w:jc w:val="center"/>
                              <w:rPr>
                                <w:szCs w:val="21"/>
                              </w:rPr>
                            </w:pPr>
                          </w:p>
                        </w:txbxContent>
                      </wps:txbx>
                      <wps:bodyPr upright="1"/>
                    </wps:wsp>
                  </a:graphicData>
                </a:graphic>
              </wp:anchor>
            </w:drawing>
          </mc:Choice>
          <mc:Fallback>
            <w:pict>
              <v:shape id="_x0000_s1026" o:spid="_x0000_s1026" o:spt="176" type="#_x0000_t176" style="position:absolute;left:0pt;margin-left:104.9pt;margin-top:9.4pt;height:158.4pt;width:230.75pt;z-index:251661312;mso-width-relative:page;mso-height-relative:page;" fillcolor="#FFFFFF" filled="t" stroked="t" coordsize="21600,21600" o:gfxdata="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WrgqtgAAAAKAQAADwAAAAAAAAABACAAAAAiAAAAZHJzL2Rvd25yZXYueG1sUEsBAhQAFAAA&#10;AAgAh07iQHcsYKgoAgAAUAQAAA4AAAAAAAAAAQAgAAAAJwEAAGRycy9lMm9Eb2MueG1sUEsFBgAA&#10;AAAGAAYAWQEAAMEFAAAAAA==&#10;">
                <v:fill on="t" focussize="0,0"/>
                <v:stroke color="#000000" joinstyle="miter"/>
                <v:imagedata o:title=""/>
                <o:lock v:ext="edit" aspectratio="f"/>
                <v:textbox>
                  <w:txbxContent>
                    <w:p w14:paraId="291BB631">
                      <w:pPr>
                        <w:jc w:val="center"/>
                        <w:rPr>
                          <w:szCs w:val="21"/>
                        </w:rPr>
                      </w:pPr>
                    </w:p>
                  </w:txbxContent>
                </v:textbox>
              </v:shape>
            </w:pict>
          </mc:Fallback>
        </mc:AlternateContent>
      </w:r>
    </w:p>
    <w:p w14:paraId="10F41471">
      <w:pPr>
        <w:topLinePunct/>
        <w:adjustRightInd w:val="0"/>
        <w:snapToGrid w:val="0"/>
        <w:spacing w:line="600" w:lineRule="exact"/>
        <w:jc w:val="right"/>
        <w:rPr>
          <w:rFonts w:ascii="Times New Roman" w:hAnsi="Times New Roman"/>
          <w:bCs/>
          <w:szCs w:val="21"/>
        </w:rPr>
      </w:pPr>
    </w:p>
    <w:p w14:paraId="1B564141">
      <w:pPr>
        <w:topLinePunct/>
        <w:adjustRightInd w:val="0"/>
        <w:snapToGrid w:val="0"/>
        <w:spacing w:line="600" w:lineRule="exact"/>
        <w:jc w:val="right"/>
        <w:rPr>
          <w:rFonts w:ascii="Times New Roman" w:hAnsi="Times New Roman"/>
          <w:bCs/>
          <w:szCs w:val="21"/>
        </w:rPr>
      </w:pPr>
    </w:p>
    <w:p w14:paraId="14859626">
      <w:pPr>
        <w:topLinePunct/>
        <w:adjustRightInd w:val="0"/>
        <w:snapToGrid w:val="0"/>
        <w:spacing w:line="600" w:lineRule="exact"/>
        <w:jc w:val="right"/>
        <w:rPr>
          <w:rFonts w:ascii="Times New Roman" w:hAnsi="Times New Roman"/>
          <w:bCs/>
          <w:szCs w:val="21"/>
        </w:rPr>
      </w:pPr>
    </w:p>
    <w:p w14:paraId="649CF947">
      <w:pPr>
        <w:topLinePunct/>
        <w:adjustRightInd w:val="0"/>
        <w:snapToGrid w:val="0"/>
        <w:spacing w:line="600" w:lineRule="exact"/>
        <w:jc w:val="right"/>
        <w:rPr>
          <w:rFonts w:ascii="Times New Roman" w:hAnsi="Times New Roman"/>
          <w:bCs/>
          <w:szCs w:val="21"/>
        </w:rPr>
      </w:pPr>
    </w:p>
    <w:p w14:paraId="5D1191EF">
      <w:pPr>
        <w:topLinePunct/>
        <w:adjustRightInd w:val="0"/>
        <w:snapToGrid w:val="0"/>
        <w:spacing w:line="600" w:lineRule="exact"/>
        <w:rPr>
          <w:rFonts w:ascii="Times New Roman" w:hAnsi="Times New Roman"/>
          <w:bCs/>
          <w:szCs w:val="21"/>
        </w:rPr>
      </w:pPr>
    </w:p>
    <w:p w14:paraId="46F0F883">
      <w:pPr>
        <w:topLinePunct/>
        <w:adjustRightInd w:val="0"/>
        <w:snapToGrid w:val="0"/>
        <w:spacing w:line="600" w:lineRule="exact"/>
        <w:jc w:val="right"/>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 xml:space="preserve"> 单位名称：                 （盖单位章）</w:t>
      </w:r>
    </w:p>
    <w:p w14:paraId="12E24839">
      <w:pPr>
        <w:topLinePunct/>
        <w:adjustRightInd w:val="0"/>
        <w:snapToGrid w:val="0"/>
        <w:spacing w:line="600" w:lineRule="exact"/>
        <w:jc w:val="right"/>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日期：    年    月    日</w:t>
      </w:r>
    </w:p>
    <w:p w14:paraId="10C6DC59">
      <w:pPr>
        <w:rPr>
          <w:rFonts w:hint="eastAsia" w:ascii="Times New Roman" w:hAnsi="Times New Roman" w:eastAsia="方正黑体_GBK" w:cs="方正黑体_GBK"/>
          <w:sz w:val="32"/>
          <w:szCs w:val="40"/>
        </w:rPr>
      </w:pPr>
      <w:r>
        <w:rPr>
          <w:rFonts w:hint="eastAsia" w:ascii="Times New Roman" w:hAnsi="Times New Roman" w:eastAsia="方正黑体_GBK" w:cs="方正黑体_GBK"/>
          <w:sz w:val="32"/>
          <w:szCs w:val="40"/>
        </w:rPr>
        <w:br w:type="page"/>
      </w:r>
    </w:p>
    <w:p w14:paraId="3CA2BC3F">
      <w:pPr>
        <w:topLinePunct/>
        <w:adjustRightInd w:val="0"/>
        <w:snapToGrid w:val="0"/>
        <w:spacing w:line="600" w:lineRule="exact"/>
        <w:jc w:val="left"/>
        <w:rPr>
          <w:rFonts w:hint="eastAsia" w:ascii="Times New Roman" w:hAnsi="Times New Roman" w:eastAsia="方正黑体_GBK" w:cs="方正黑体_GBK"/>
          <w:sz w:val="32"/>
          <w:szCs w:val="40"/>
        </w:rPr>
      </w:pPr>
      <w:r>
        <w:rPr>
          <w:rFonts w:hint="eastAsia" w:ascii="Times New Roman" w:hAnsi="Times New Roman" w:eastAsia="方正黑体_GBK" w:cs="方正黑体_GBK"/>
          <w:sz w:val="32"/>
          <w:szCs w:val="40"/>
        </w:rPr>
        <w:t>材料11</w:t>
      </w:r>
    </w:p>
    <w:p w14:paraId="70E06938">
      <w:pPr>
        <w:keepNext/>
        <w:keepLines/>
        <w:numPr>
          <w:ilvl w:val="1"/>
          <w:numId w:val="0"/>
        </w:numPr>
        <w:adjustRightInd w:val="0"/>
        <w:snapToGrid w:val="0"/>
        <w:spacing w:line="600" w:lineRule="exact"/>
        <w:jc w:val="center"/>
        <w:outlineLvl w:val="1"/>
        <w:rPr>
          <w:rFonts w:hint="eastAsia" w:ascii="Times New Roman" w:hAnsi="Times New Roman" w:eastAsia="方正小标宋_GBK" w:cs="方正小标宋_GBK"/>
          <w:bCs/>
          <w:kern w:val="0"/>
          <w:sz w:val="44"/>
          <w:szCs w:val="28"/>
        </w:rPr>
      </w:pPr>
    </w:p>
    <w:p w14:paraId="3D875379">
      <w:pPr>
        <w:keepNext/>
        <w:keepLines/>
        <w:numPr>
          <w:ilvl w:val="1"/>
          <w:numId w:val="0"/>
        </w:numPr>
        <w:adjustRightInd w:val="0"/>
        <w:snapToGrid w:val="0"/>
        <w:spacing w:line="600" w:lineRule="exact"/>
        <w:jc w:val="center"/>
        <w:outlineLvl w:val="1"/>
        <w:rPr>
          <w:rFonts w:hint="eastAsia" w:ascii="Times New Roman" w:hAnsi="Times New Roman" w:eastAsia="方正小标宋_GBK" w:cs="方正小标宋_GBK"/>
          <w:bCs/>
          <w:kern w:val="0"/>
          <w:sz w:val="44"/>
          <w:szCs w:val="28"/>
        </w:rPr>
      </w:pPr>
      <w:r>
        <w:rPr>
          <w:rFonts w:hint="eastAsia" w:ascii="Times New Roman" w:hAnsi="Times New Roman" w:eastAsia="方正小标宋_GBK" w:cs="方正小标宋_GBK"/>
          <w:bCs/>
          <w:kern w:val="0"/>
          <w:sz w:val="44"/>
          <w:szCs w:val="28"/>
        </w:rPr>
        <w:t>经办人授权委托书</w:t>
      </w:r>
    </w:p>
    <w:p w14:paraId="11B39E00">
      <w:pPr>
        <w:adjustRightInd w:val="0"/>
        <w:snapToGrid w:val="0"/>
        <w:spacing w:line="600" w:lineRule="exact"/>
        <w:rPr>
          <w:rFonts w:ascii="Times New Roman" w:hAnsi="Times New Roman"/>
          <w:bCs/>
        </w:rPr>
      </w:pPr>
    </w:p>
    <w:p w14:paraId="0FBEAA5E">
      <w:pPr>
        <w:spacing w:line="600" w:lineRule="exact"/>
        <w:ind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本人</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（身份证件号码：</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）系</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（公司名称）的法定代表人，现授权我单位</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（身份证件号码：</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 xml:space="preserve">）为公共数据授权运营申请工作经办人。经办人代表我单位进行申请工作过程中的一切行为，我单位均予以承认，并将承担相应的法律责任。 </w:t>
      </w:r>
    </w:p>
    <w:p w14:paraId="4796339D">
      <w:pPr>
        <w:spacing w:line="600" w:lineRule="exact"/>
        <w:ind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授权委托期限：</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年</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月</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日至</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年</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月</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 xml:space="preserve">日 </w:t>
      </w:r>
    </w:p>
    <w:p w14:paraId="56709684">
      <w:pPr>
        <w:spacing w:line="600" w:lineRule="exact"/>
        <w:ind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 xml:space="preserve"> </w:t>
      </w:r>
    </w:p>
    <w:p w14:paraId="4B31DAB1">
      <w:pPr>
        <w:spacing w:line="600" w:lineRule="exact"/>
        <w:jc w:val="center"/>
        <w:rPr>
          <w:rFonts w:hint="eastAsia" w:ascii="Times New Roman" w:hAnsi="Times New Roman" w:eastAsia="方正仿宋_GBK" w:cs="方正仿宋_GBK"/>
          <w:bCs/>
          <w:sz w:val="32"/>
          <w:szCs w:val="32"/>
        </w:rPr>
      </w:pPr>
    </w:p>
    <w:p w14:paraId="7AD86141">
      <w:pPr>
        <w:spacing w:line="600" w:lineRule="exact"/>
        <w:jc w:val="center"/>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 xml:space="preserve">  单位名称（盖章）：</w:t>
      </w:r>
    </w:p>
    <w:p w14:paraId="57ED0FDD">
      <w:pPr>
        <w:spacing w:line="600" w:lineRule="exact"/>
        <w:jc w:val="center"/>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法定代表人（签字）：</w:t>
      </w:r>
    </w:p>
    <w:p w14:paraId="48EBE3A7">
      <w:pPr>
        <w:spacing w:line="600" w:lineRule="exact"/>
        <w:jc w:val="center"/>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 xml:space="preserve">  经 办 人（签字）：</w:t>
      </w:r>
    </w:p>
    <w:p w14:paraId="3D099219">
      <w:pPr>
        <w:spacing w:line="600" w:lineRule="exact"/>
        <w:jc w:val="right"/>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 xml:space="preserve">                      日期：        年  月  日</w:t>
      </w:r>
    </w:p>
    <w:p w14:paraId="6E16A4D0">
      <w:pPr>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br w:type="page"/>
      </w:r>
    </w:p>
    <w:p w14:paraId="5DC76D71">
      <w:pPr>
        <w:topLinePunct/>
        <w:adjustRightInd w:val="0"/>
        <w:snapToGrid w:val="0"/>
        <w:spacing w:line="600" w:lineRule="exact"/>
        <w:jc w:val="left"/>
        <w:rPr>
          <w:rFonts w:hint="eastAsia" w:ascii="Times New Roman" w:hAnsi="Times New Roman" w:eastAsia="方正黑体_GBK" w:cs="方正黑体_GBK"/>
          <w:sz w:val="32"/>
          <w:szCs w:val="40"/>
        </w:rPr>
      </w:pPr>
      <w:r>
        <w:rPr>
          <w:rFonts w:hint="eastAsia" w:ascii="Times New Roman" w:hAnsi="Times New Roman" w:eastAsia="方正黑体_GBK" w:cs="方正黑体_GBK"/>
          <w:sz w:val="32"/>
          <w:szCs w:val="40"/>
        </w:rPr>
        <w:t>材料12</w:t>
      </w:r>
    </w:p>
    <w:p w14:paraId="48ABA340">
      <w:pPr>
        <w:keepNext/>
        <w:keepLines/>
        <w:numPr>
          <w:ilvl w:val="1"/>
          <w:numId w:val="0"/>
        </w:numPr>
        <w:adjustRightInd w:val="0"/>
        <w:snapToGrid w:val="0"/>
        <w:spacing w:line="600" w:lineRule="exact"/>
        <w:jc w:val="center"/>
        <w:outlineLvl w:val="1"/>
        <w:rPr>
          <w:rFonts w:hint="eastAsia" w:ascii="Times New Roman" w:hAnsi="Times New Roman" w:eastAsia="方正小标宋_GBK" w:cs="方正小标宋_GBK"/>
          <w:bCs/>
          <w:kern w:val="0"/>
          <w:sz w:val="44"/>
          <w:szCs w:val="28"/>
        </w:rPr>
      </w:pPr>
      <w:r>
        <w:rPr>
          <w:rFonts w:hint="eastAsia" w:ascii="Times New Roman" w:hAnsi="Times New Roman" w:eastAsia="方正小标宋_GBK" w:cs="方正小标宋_GBK"/>
          <w:bCs/>
          <w:kern w:val="0"/>
          <w:sz w:val="44"/>
          <w:szCs w:val="28"/>
        </w:rPr>
        <w:t>经办人身份证明</w:t>
      </w:r>
    </w:p>
    <w:p w14:paraId="14D26287">
      <w:pPr>
        <w:adjustRightInd w:val="0"/>
        <w:snapToGrid w:val="0"/>
        <w:spacing w:line="600" w:lineRule="exact"/>
        <w:ind w:firstLineChars="200"/>
        <w:jc w:val="left"/>
        <w:rPr>
          <w:rFonts w:hint="eastAsia" w:ascii="Times New Roman" w:hAnsi="Times New Roman" w:eastAsia="方正仿宋_GBK" w:cs="方正仿宋_GBK"/>
          <w:bCs/>
          <w:szCs w:val="32"/>
        </w:rPr>
      </w:pPr>
    </w:p>
    <w:p w14:paraId="7D577486">
      <w:pPr>
        <w:adjustRightInd w:val="0"/>
        <w:snapToGrid w:val="0"/>
        <w:spacing w:line="600" w:lineRule="exact"/>
        <w:ind w:firstLineChars="200"/>
        <w:jc w:val="left"/>
        <w:rPr>
          <w:rFonts w:hint="eastAsia" w:ascii="Times New Roman" w:hAnsi="Times New Roman" w:eastAsia="方正仿宋_GBK" w:cs="方正仿宋_GBK"/>
          <w:bCs/>
          <w:sz w:val="32"/>
          <w:szCs w:val="32"/>
          <w:u w:val="single"/>
        </w:rPr>
      </w:pPr>
      <w:r>
        <w:rPr>
          <w:rFonts w:hint="eastAsia" w:ascii="Times New Roman" w:hAnsi="Times New Roman" w:eastAsia="方正仿宋_GBK" w:cs="方正仿宋_GBK"/>
          <w:bCs/>
          <w:sz w:val="32"/>
          <w:szCs w:val="32"/>
        </w:rPr>
        <w:t>姓名：</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性别：</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年龄：</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职务：</w:t>
      </w:r>
      <w:r>
        <w:rPr>
          <w:rFonts w:hint="eastAsia" w:ascii="Times New Roman" w:hAnsi="Times New Roman" w:eastAsia="方正仿宋_GBK" w:cs="方正仿宋_GBK"/>
          <w:bCs/>
          <w:sz w:val="32"/>
          <w:szCs w:val="32"/>
          <w:u w:val="single"/>
        </w:rPr>
        <w:t xml:space="preserve">           </w:t>
      </w:r>
    </w:p>
    <w:p w14:paraId="3E94D250">
      <w:pPr>
        <w:adjustRightInd w:val="0"/>
        <w:snapToGrid w:val="0"/>
        <w:spacing w:line="600" w:lineRule="exact"/>
        <w:jc w:val="left"/>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系</w:t>
      </w:r>
      <w:r>
        <w:rPr>
          <w:rFonts w:hint="eastAsia" w:ascii="Times New Roman" w:hAnsi="Times New Roman" w:eastAsia="方正仿宋_GBK" w:cs="方正仿宋_GBK"/>
          <w:bCs/>
          <w:sz w:val="32"/>
          <w:szCs w:val="32"/>
          <w:u w:val="single"/>
        </w:rPr>
        <w:t xml:space="preserve">           </w:t>
      </w:r>
      <w:r>
        <w:rPr>
          <w:rFonts w:hint="eastAsia" w:ascii="Times New Roman" w:hAnsi="Times New Roman" w:eastAsia="方正仿宋_GBK" w:cs="方正仿宋_GBK"/>
          <w:bCs/>
          <w:sz w:val="32"/>
          <w:szCs w:val="32"/>
        </w:rPr>
        <w:t>（单位名称）的合法正式员工。</w:t>
      </w:r>
    </w:p>
    <w:p w14:paraId="20F60D5A">
      <w:pPr>
        <w:adjustRightInd w:val="0"/>
        <w:snapToGrid w:val="0"/>
        <w:spacing w:line="600" w:lineRule="exact"/>
        <w:ind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特此证明。</w:t>
      </w:r>
    </w:p>
    <w:p w14:paraId="10E047BC">
      <w:pPr>
        <w:adjustRightInd w:val="0"/>
        <w:snapToGrid w:val="0"/>
        <w:spacing w:line="600" w:lineRule="exact"/>
        <w:ind w:firstLineChars="200"/>
        <w:rPr>
          <w:rFonts w:hint="eastAsia" w:ascii="Times New Roman" w:hAnsi="Times New Roman" w:eastAsia="方正仿宋_GBK" w:cs="方正仿宋_GBK"/>
          <w:bCs/>
          <w:sz w:val="24"/>
        </w:rPr>
      </w:pPr>
      <w:r>
        <w:rPr>
          <w:rFonts w:hint="eastAsia" w:ascii="Times New Roman" w:hAnsi="Times New Roman" w:eastAsia="方正仿宋_GBK" w:cs="方正仿宋_GBK"/>
          <w:bCs/>
          <w:sz w:val="24"/>
        </w:rPr>
        <w:t>附：经办人身份证复印件(需同时提供正面及背面)</w:t>
      </w:r>
    </w:p>
    <w:p w14:paraId="72EF1DB6">
      <w:pPr>
        <w:adjustRightInd w:val="0"/>
        <w:snapToGrid w:val="0"/>
        <w:spacing w:line="600" w:lineRule="exact"/>
        <w:rPr>
          <w:rFonts w:ascii="Times New Roman" w:hAnsi="Times New Roman"/>
          <w:bCs/>
          <w:color w:val="000000"/>
          <w:szCs w:val="21"/>
        </w:rPr>
      </w:pPr>
      <w:r>
        <w:rPr>
          <w:rFonts w:ascii="Times New Roman" w:hAnsi="Times New Roman"/>
          <w:bCs/>
        </w:rPr>
        <mc:AlternateContent>
          <mc:Choice Requires="wps">
            <w:drawing>
              <wp:anchor distT="0" distB="0" distL="114300" distR="114300" simplePos="0" relativeHeight="251662336" behindDoc="0" locked="0" layoutInCell="1" allowOverlap="1">
                <wp:simplePos x="0" y="0"/>
                <wp:positionH relativeFrom="column">
                  <wp:posOffset>1221105</wp:posOffset>
                </wp:positionH>
                <wp:positionV relativeFrom="paragraph">
                  <wp:posOffset>170180</wp:posOffset>
                </wp:positionV>
                <wp:extent cx="2621280" cy="1780540"/>
                <wp:effectExtent l="4445" t="4445" r="22225" b="5715"/>
                <wp:wrapNone/>
                <wp:docPr id="1" name="流程图: 可选过程 1"/>
                <wp:cNvGraphicFramePr/>
                <a:graphic xmlns:a="http://schemas.openxmlformats.org/drawingml/2006/main">
                  <a:graphicData uri="http://schemas.microsoft.com/office/word/2010/wordprocessingShape">
                    <wps:wsp>
                      <wps:cNvSpPr/>
                      <wps:spPr>
                        <a:xfrm>
                          <a:off x="0" y="0"/>
                          <a:ext cx="2621280" cy="1780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C3D860B">
                            <w:pPr>
                              <w:jc w:val="center"/>
                              <w:rPr>
                                <w:szCs w:val="21"/>
                              </w:rPr>
                            </w:pPr>
                          </w:p>
                        </w:txbxContent>
                      </wps:txbx>
                      <wps:bodyPr upright="1"/>
                    </wps:wsp>
                  </a:graphicData>
                </a:graphic>
              </wp:anchor>
            </w:drawing>
          </mc:Choice>
          <mc:Fallback>
            <w:pict>
              <v:shape id="_x0000_s1026" o:spid="_x0000_s1026" o:spt="176" type="#_x0000_t176" style="position:absolute;left:0pt;margin-left:96.15pt;margin-top:13.4pt;height:140.2pt;width:206.4pt;z-index:251662336;mso-width-relative:page;mso-height-relative:page;" fillcolor="#FFFFFF" filled="t" stroked="t" coordsize="21600,21600" o:gfxdata="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5+DdXXAAAACgEAAA8AAAAAAAAAAQAgAAAAIgAAAGRycy9kb3ducmV2LnhtbFBLAQIUABQA&#10;AAAIAIdO4kBoJc3VKgIAAFAEAAAOAAAAAAAAAAEAIAAAACYBAABkcnMvZTJvRG9jLnhtbFBLBQYA&#10;AAAABgAGAFkBAADCBQAAAAA=&#10;">
                <v:fill on="t" focussize="0,0"/>
                <v:stroke color="#000000" joinstyle="miter"/>
                <v:imagedata o:title=""/>
                <o:lock v:ext="edit" aspectratio="f"/>
                <v:textbox>
                  <w:txbxContent>
                    <w:p w14:paraId="7C3D860B">
                      <w:pPr>
                        <w:jc w:val="center"/>
                        <w:rPr>
                          <w:szCs w:val="21"/>
                        </w:rPr>
                      </w:pPr>
                    </w:p>
                  </w:txbxContent>
                </v:textbox>
              </v:shape>
            </w:pict>
          </mc:Fallback>
        </mc:AlternateContent>
      </w:r>
    </w:p>
    <w:p w14:paraId="0531990C">
      <w:pPr>
        <w:adjustRightInd w:val="0"/>
        <w:snapToGrid w:val="0"/>
        <w:spacing w:line="600" w:lineRule="exact"/>
        <w:rPr>
          <w:rFonts w:ascii="Times New Roman" w:hAnsi="Times New Roman"/>
          <w:bCs/>
          <w:color w:val="000000"/>
          <w:szCs w:val="21"/>
        </w:rPr>
      </w:pPr>
    </w:p>
    <w:p w14:paraId="4924B5BF">
      <w:pPr>
        <w:adjustRightInd w:val="0"/>
        <w:snapToGrid w:val="0"/>
        <w:spacing w:line="600" w:lineRule="exact"/>
        <w:rPr>
          <w:rFonts w:ascii="Times New Roman" w:hAnsi="Times New Roman"/>
          <w:bCs/>
          <w:color w:val="000000"/>
          <w:szCs w:val="21"/>
        </w:rPr>
      </w:pPr>
    </w:p>
    <w:p w14:paraId="66771937">
      <w:pPr>
        <w:adjustRightInd w:val="0"/>
        <w:snapToGrid w:val="0"/>
        <w:spacing w:line="600" w:lineRule="exact"/>
        <w:rPr>
          <w:rFonts w:ascii="Times New Roman" w:hAnsi="Times New Roman"/>
          <w:bCs/>
          <w:color w:val="000000"/>
          <w:szCs w:val="21"/>
        </w:rPr>
      </w:pPr>
    </w:p>
    <w:p w14:paraId="492B3A9B">
      <w:pPr>
        <w:adjustRightInd w:val="0"/>
        <w:snapToGrid w:val="0"/>
        <w:spacing w:line="600" w:lineRule="exact"/>
        <w:ind w:firstLine="420" w:firstLineChars="200"/>
        <w:rPr>
          <w:rFonts w:ascii="Times New Roman" w:hAnsi="Times New Roman"/>
          <w:bCs/>
        </w:rPr>
      </w:pPr>
    </w:p>
    <w:p w14:paraId="0B34189F">
      <w:pPr>
        <w:adjustRightInd w:val="0"/>
        <w:snapToGrid w:val="0"/>
        <w:spacing w:line="600" w:lineRule="exact"/>
        <w:ind w:firstLine="420" w:firstLineChars="200"/>
        <w:jc w:val="center"/>
        <w:rPr>
          <w:rFonts w:ascii="Times New Roman" w:hAnsi="Times New Roman"/>
          <w:bCs/>
        </w:rPr>
      </w:pPr>
      <w:r>
        <w:rPr>
          <w:rFonts w:ascii="Times New Roman" w:hAnsi="Times New Roman"/>
          <w:bCs/>
        </w:rPr>
        <mc:AlternateContent>
          <mc:Choice Requires="wps">
            <w:drawing>
              <wp:anchor distT="0" distB="0" distL="114300" distR="114300" simplePos="0" relativeHeight="251663360" behindDoc="0" locked="0" layoutInCell="1" allowOverlap="1">
                <wp:simplePos x="0" y="0"/>
                <wp:positionH relativeFrom="column">
                  <wp:posOffset>1214755</wp:posOffset>
                </wp:positionH>
                <wp:positionV relativeFrom="paragraph">
                  <wp:posOffset>163195</wp:posOffset>
                </wp:positionV>
                <wp:extent cx="2629535" cy="1786255"/>
                <wp:effectExtent l="4445" t="4445" r="13970" b="19050"/>
                <wp:wrapNone/>
                <wp:docPr id="4" name="流程图: 可选过程 4"/>
                <wp:cNvGraphicFramePr/>
                <a:graphic xmlns:a="http://schemas.openxmlformats.org/drawingml/2006/main">
                  <a:graphicData uri="http://schemas.microsoft.com/office/word/2010/wordprocessingShape">
                    <wps:wsp>
                      <wps:cNvSpPr/>
                      <wps:spPr>
                        <a:xfrm>
                          <a:off x="0" y="0"/>
                          <a:ext cx="2629535" cy="17862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C89E763">
                            <w:pPr>
                              <w:jc w:val="center"/>
                              <w:rPr>
                                <w:szCs w:val="21"/>
                              </w:rPr>
                            </w:pPr>
                          </w:p>
                        </w:txbxContent>
                      </wps:txbx>
                      <wps:bodyPr upright="1"/>
                    </wps:wsp>
                  </a:graphicData>
                </a:graphic>
              </wp:anchor>
            </w:drawing>
          </mc:Choice>
          <mc:Fallback>
            <w:pict>
              <v:shape id="_x0000_s1026" o:spid="_x0000_s1026" o:spt="176" type="#_x0000_t176" style="position:absolute;left:0pt;margin-left:95.65pt;margin-top:12.85pt;height:140.65pt;width:207.05pt;z-index:251663360;mso-width-relative:page;mso-height-relative:page;" fillcolor="#FFFFFF" filled="t" stroked="t" coordsize="21600,21600" o:gfxdata="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UZ/YPYAAAACgEAAA8AAAAAAAAAAQAgAAAAIgAAAGRycy9kb3ducmV2LnhtbFBLAQIUABQA&#10;AAAIAIdO4kBx+yiYKQIAAFAEAAAOAAAAAAAAAAEAIAAAACcBAABkcnMvZTJvRG9jLnhtbFBLBQYA&#10;AAAABgAGAFkBAADCBQAAAAA=&#10;">
                <v:fill on="t" focussize="0,0"/>
                <v:stroke color="#000000" joinstyle="miter"/>
                <v:imagedata o:title=""/>
                <o:lock v:ext="edit" aspectratio="f"/>
                <v:textbox>
                  <w:txbxContent>
                    <w:p w14:paraId="6C89E763">
                      <w:pPr>
                        <w:jc w:val="center"/>
                        <w:rPr>
                          <w:szCs w:val="21"/>
                        </w:rPr>
                      </w:pPr>
                    </w:p>
                  </w:txbxContent>
                </v:textbox>
              </v:shape>
            </w:pict>
          </mc:Fallback>
        </mc:AlternateContent>
      </w:r>
    </w:p>
    <w:p w14:paraId="498F960A">
      <w:pPr>
        <w:adjustRightInd w:val="0"/>
        <w:snapToGrid w:val="0"/>
        <w:spacing w:line="600" w:lineRule="exact"/>
        <w:ind w:firstLine="420" w:firstLineChars="200"/>
        <w:rPr>
          <w:rFonts w:ascii="Times New Roman" w:hAnsi="Times New Roman"/>
          <w:bCs/>
        </w:rPr>
      </w:pPr>
    </w:p>
    <w:p w14:paraId="4D822FC4">
      <w:pPr>
        <w:topLinePunct/>
        <w:adjustRightInd w:val="0"/>
        <w:snapToGrid w:val="0"/>
        <w:spacing w:line="600" w:lineRule="exact"/>
        <w:rPr>
          <w:rFonts w:ascii="Times New Roman" w:hAnsi="Times New Roman"/>
          <w:bCs/>
          <w:szCs w:val="21"/>
        </w:rPr>
      </w:pPr>
    </w:p>
    <w:p w14:paraId="60BB475A">
      <w:pPr>
        <w:topLinePunct/>
        <w:adjustRightInd w:val="0"/>
        <w:snapToGrid w:val="0"/>
        <w:spacing w:line="600" w:lineRule="exact"/>
        <w:jc w:val="right"/>
        <w:rPr>
          <w:rFonts w:ascii="Times New Roman" w:hAnsi="Times New Roman"/>
          <w:bCs/>
          <w:szCs w:val="21"/>
        </w:rPr>
      </w:pPr>
    </w:p>
    <w:p w14:paraId="4704DEAC">
      <w:pPr>
        <w:topLinePunct/>
        <w:adjustRightInd w:val="0"/>
        <w:snapToGrid w:val="0"/>
        <w:spacing w:line="600" w:lineRule="exact"/>
        <w:jc w:val="right"/>
        <w:rPr>
          <w:rFonts w:ascii="Times New Roman" w:hAnsi="Times New Roman"/>
          <w:bCs/>
          <w:szCs w:val="21"/>
        </w:rPr>
      </w:pPr>
    </w:p>
    <w:p w14:paraId="4492F68F">
      <w:pPr>
        <w:topLinePunct/>
        <w:adjustRightInd w:val="0"/>
        <w:snapToGrid w:val="0"/>
        <w:spacing w:line="600" w:lineRule="exact"/>
        <w:jc w:val="right"/>
        <w:rPr>
          <w:rFonts w:ascii="Times New Roman" w:hAnsi="Times New Roman"/>
          <w:bCs/>
          <w:szCs w:val="21"/>
        </w:rPr>
      </w:pPr>
    </w:p>
    <w:p w14:paraId="1D6B271D">
      <w:pPr>
        <w:topLinePunct/>
        <w:adjustRightInd w:val="0"/>
        <w:snapToGrid w:val="0"/>
        <w:spacing w:line="600" w:lineRule="exact"/>
        <w:jc w:val="right"/>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 xml:space="preserve">         单位名称：                 （盖单位章）</w:t>
      </w:r>
    </w:p>
    <w:p w14:paraId="0C48C3DC">
      <w:pPr>
        <w:topLinePunct/>
        <w:adjustRightInd w:val="0"/>
        <w:snapToGrid w:val="0"/>
        <w:spacing w:line="600" w:lineRule="exact"/>
        <w:jc w:val="right"/>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日期：    年    月    日</w:t>
      </w:r>
    </w:p>
    <w:p w14:paraId="01ED8065">
      <w:pPr>
        <w:widowControl/>
        <w:spacing w:line="560" w:lineRule="exact"/>
        <w:jc w:val="left"/>
        <w:rPr>
          <w:rFonts w:ascii="Times New Roman" w:hAnsi="Times New Roman" w:eastAsia="方正黑体_GBK" w:cs="方正黑体_GBK"/>
          <w:sz w:val="32"/>
          <w:szCs w:val="32"/>
        </w:rPr>
      </w:pPr>
      <w:r>
        <w:rPr>
          <w:rFonts w:hint="eastAsia" w:ascii="Times New Roman" w:hAnsi="Times New Roman" w:eastAsia="方正仿宋_GBK" w:cs="方正仿宋_GBK"/>
          <w:bCs/>
          <w:sz w:val="32"/>
          <w:szCs w:val="32"/>
        </w:rPr>
        <w:br w:type="page"/>
      </w:r>
      <w:r>
        <w:rPr>
          <w:rFonts w:hint="eastAsia" w:ascii="Times New Roman" w:hAnsi="Times New Roman" w:eastAsia="方正黑体_GBK" w:cs="方正黑体_GBK"/>
          <w:sz w:val="32"/>
          <w:szCs w:val="32"/>
        </w:rPr>
        <w:t>材料13</w:t>
      </w:r>
    </w:p>
    <w:p w14:paraId="2D5AD2D0">
      <w:pPr>
        <w:keepNext/>
        <w:keepLines/>
        <w:numPr>
          <w:ilvl w:val="1"/>
          <w:numId w:val="0"/>
        </w:numPr>
        <w:adjustRightInd w:val="0"/>
        <w:snapToGrid w:val="0"/>
        <w:spacing w:line="600" w:lineRule="exact"/>
        <w:jc w:val="center"/>
        <w:outlineLvl w:val="1"/>
        <w:rPr>
          <w:rFonts w:hint="eastAsia" w:ascii="Times New Roman" w:hAnsi="Times New Roman" w:eastAsia="方正小标宋简体" w:cs="方正小标宋简体"/>
          <w:bCs/>
          <w:kern w:val="0"/>
          <w:sz w:val="44"/>
          <w:szCs w:val="28"/>
        </w:rPr>
      </w:pPr>
    </w:p>
    <w:p w14:paraId="6CA416C7">
      <w:pPr>
        <w:keepNext/>
        <w:keepLines/>
        <w:numPr>
          <w:ilvl w:val="1"/>
          <w:numId w:val="0"/>
        </w:numPr>
        <w:adjustRightInd w:val="0"/>
        <w:snapToGrid w:val="0"/>
        <w:spacing w:line="600" w:lineRule="exact"/>
        <w:jc w:val="center"/>
        <w:outlineLvl w:val="1"/>
        <w:rPr>
          <w:rFonts w:hint="eastAsia" w:ascii="Times New Roman" w:hAnsi="Times New Roman" w:eastAsia="方正小标宋_GBK" w:cs="方正小标宋_GBK"/>
          <w:bCs/>
          <w:kern w:val="0"/>
          <w:sz w:val="44"/>
          <w:szCs w:val="28"/>
        </w:rPr>
      </w:pPr>
      <w:r>
        <w:rPr>
          <w:rFonts w:hint="eastAsia" w:ascii="Times New Roman" w:hAnsi="Times New Roman" w:eastAsia="方正小标宋_GBK" w:cs="方正小标宋_GBK"/>
          <w:bCs/>
          <w:kern w:val="0"/>
          <w:sz w:val="44"/>
          <w:szCs w:val="28"/>
        </w:rPr>
        <w:t>一般纳税人证明</w:t>
      </w:r>
    </w:p>
    <w:p w14:paraId="6D68356F">
      <w:pPr>
        <w:adjustRightInd w:val="0"/>
        <w:snapToGrid w:val="0"/>
        <w:spacing w:line="600" w:lineRule="exact"/>
        <w:rPr>
          <w:rFonts w:hint="eastAsia" w:ascii="Times New Roman" w:hAnsi="Times New Roman" w:eastAsia="方正仿宋_GBK" w:cs="方正仿宋_GBK"/>
          <w:bCs/>
          <w:szCs w:val="32"/>
        </w:rPr>
      </w:pPr>
    </w:p>
    <w:p w14:paraId="07EDFB84">
      <w:pPr>
        <w:adjustRightInd w:val="0"/>
        <w:snapToGrid w:val="0"/>
        <w:spacing w:line="600" w:lineRule="exact"/>
        <w:ind w:firstLineChars="200"/>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提供税务机关官网一般纳税人资格查询结果截图或税务机关出具的有效证明材料或近半年开具过的增值税发票。</w:t>
      </w:r>
    </w:p>
    <w:p w14:paraId="0AFD370B">
      <w:pPr>
        <w:widowControl/>
        <w:jc w:val="left"/>
        <w:rPr>
          <w:rFonts w:hint="eastAsia" w:ascii="Times New Roman" w:hAnsi="Times New Roman" w:eastAsia="方正黑体_GBK" w:cs="方正黑体_GBK"/>
          <w:sz w:val="32"/>
          <w:szCs w:val="32"/>
        </w:rPr>
      </w:pPr>
      <w:r>
        <w:rPr>
          <w:rFonts w:hint="eastAsia" w:ascii="Times New Roman" w:hAnsi="Times New Roman" w:eastAsia="方正仿宋_GBK" w:cs="方正仿宋_GBK"/>
          <w:bCs/>
          <w:sz w:val="32"/>
          <w:szCs w:val="32"/>
        </w:rPr>
        <w:br w:type="page"/>
      </w:r>
      <w:r>
        <w:rPr>
          <w:rFonts w:hint="eastAsia" w:ascii="Times New Roman" w:hAnsi="Times New Roman" w:eastAsia="方正黑体_GBK" w:cs="方正黑体_GBK"/>
          <w:bCs w:val="0"/>
          <w:sz w:val="32"/>
          <w:szCs w:val="32"/>
        </w:rPr>
        <w:t>材料14</w:t>
      </w:r>
    </w:p>
    <w:p w14:paraId="7A4791B1">
      <w:pPr>
        <w:widowControl/>
        <w:jc w:val="left"/>
        <w:rPr>
          <w:rFonts w:hint="eastAsia" w:ascii="Times New Roman" w:hAnsi="Times New Roman" w:eastAsia="方正黑体_GBK" w:cs="方正黑体_GBK"/>
          <w:sz w:val="32"/>
          <w:szCs w:val="32"/>
        </w:rPr>
      </w:pPr>
    </w:p>
    <w:p w14:paraId="19A4D42E">
      <w:pPr>
        <w:widowControl/>
        <w:jc w:val="center"/>
        <w:rPr>
          <w:rFonts w:hint="eastAsia" w:ascii="Times New Roman" w:hAnsi="Times New Roman" w:eastAsia="方正小标宋_GBK" w:cs="方正小标宋_GBK"/>
          <w:bCs/>
          <w:kern w:val="0"/>
          <w:sz w:val="44"/>
          <w:szCs w:val="28"/>
        </w:rPr>
      </w:pPr>
      <w:r>
        <w:rPr>
          <w:rFonts w:hint="eastAsia" w:ascii="Times New Roman" w:hAnsi="Times New Roman" w:eastAsia="方正小标宋_GBK" w:cs="方正小标宋_GBK"/>
          <w:bCs/>
          <w:kern w:val="0"/>
          <w:sz w:val="44"/>
          <w:szCs w:val="28"/>
        </w:rPr>
        <w:t>授权运营方案合规性证明</w:t>
      </w:r>
    </w:p>
    <w:p w14:paraId="59C6371E">
      <w:pPr>
        <w:widowControl/>
        <w:jc w:val="center"/>
        <w:rPr>
          <w:rFonts w:hint="eastAsia" w:ascii="Times New Roman" w:hAnsi="Times New Roman" w:eastAsia="方正小标宋_GBK" w:cs="方正小标宋_GBK"/>
          <w:bCs/>
          <w:kern w:val="0"/>
          <w:sz w:val="32"/>
          <w:szCs w:val="32"/>
        </w:rPr>
      </w:pPr>
    </w:p>
    <w:p w14:paraId="53DCC447">
      <w:pPr>
        <w:widowControl/>
        <w:adjustRightInd w:val="0"/>
        <w:snapToGrid w:val="0"/>
        <w:spacing w:line="600" w:lineRule="exact"/>
        <w:ind w:firstLineChars="200"/>
        <w:jc w:val="left"/>
        <w:rPr>
          <w:rFonts w:hint="eastAsia" w:ascii="Times New Roman" w:hAnsi="Times New Roman" w:eastAsia="方正仿宋_GBK" w:cs="方正仿宋_GBK"/>
          <w:bCs/>
          <w:kern w:val="2"/>
          <w:sz w:val="32"/>
          <w:szCs w:val="32"/>
        </w:rPr>
      </w:pPr>
      <w:r>
        <w:rPr>
          <w:rFonts w:hint="eastAsia" w:ascii="Times New Roman" w:hAnsi="Times New Roman" w:eastAsia="方正仿宋_GBK" w:cs="方正仿宋_GBK"/>
          <w:bCs/>
          <w:sz w:val="32"/>
          <w:szCs w:val="32"/>
        </w:rPr>
        <w:t>律师事务所</w:t>
      </w:r>
      <w:r>
        <w:rPr>
          <w:rFonts w:hint="eastAsia" w:ascii="Times New Roman" w:hAnsi="Times New Roman" w:eastAsia="方正仿宋_GBK" w:cs="方正仿宋_GBK"/>
          <w:bCs/>
          <w:kern w:val="2"/>
          <w:sz w:val="32"/>
          <w:szCs w:val="32"/>
        </w:rPr>
        <w:t>出具的授权运营方案合规性证明，</w:t>
      </w:r>
      <w:r>
        <w:rPr>
          <w:rFonts w:hint="eastAsia" w:ascii="Times New Roman" w:hAnsi="Times New Roman" w:eastAsia="方正仿宋_GBK" w:cs="方正仿宋_GBK"/>
          <w:bCs/>
          <w:sz w:val="32"/>
          <w:szCs w:val="32"/>
        </w:rPr>
        <w:t>证明授权运营方案（包括应用场景和方案设计）符合相关法律法规</w:t>
      </w:r>
      <w:r>
        <w:rPr>
          <w:rFonts w:hint="eastAsia" w:ascii="Times New Roman" w:hAnsi="Times New Roman" w:eastAsia="方正仿宋_GBK" w:cs="方正仿宋_GBK"/>
          <w:bCs/>
          <w:kern w:val="2"/>
          <w:sz w:val="32"/>
          <w:szCs w:val="32"/>
        </w:rPr>
        <w:t>要求</w:t>
      </w:r>
      <w:r>
        <w:rPr>
          <w:rFonts w:hint="eastAsia" w:ascii="Times New Roman" w:hAnsi="Times New Roman" w:eastAsia="方正仿宋_GBK" w:cs="方正仿宋_GBK"/>
          <w:bCs/>
          <w:sz w:val="32"/>
          <w:szCs w:val="32"/>
        </w:rPr>
        <w:t>，</w:t>
      </w:r>
      <w:r>
        <w:rPr>
          <w:rFonts w:hint="eastAsia" w:ascii="Times New Roman" w:hAnsi="Times New Roman" w:eastAsia="方正仿宋_GBK" w:cs="方正仿宋_GBK"/>
          <w:bCs/>
          <w:kern w:val="2"/>
          <w:sz w:val="32"/>
          <w:szCs w:val="32"/>
        </w:rPr>
        <w:t>律师签字，律所盖章。</w:t>
      </w:r>
    </w:p>
    <w:p w14:paraId="272EAE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090AF1-4470-43F6-A65C-AC118D66AF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2E546596-002B-4196-87B9-CA537E390D2E}"/>
  </w:font>
  <w:font w:name="方正黑体_GBK">
    <w:panose1 w:val="03000509000000000000"/>
    <w:charset w:val="86"/>
    <w:family w:val="script"/>
    <w:pitch w:val="default"/>
    <w:sig w:usb0="00000001" w:usb1="080E0000" w:usb2="00000000" w:usb3="00000000" w:csb0="00040000" w:csb1="00000000"/>
    <w:embedRegular r:id="rId3" w:fontKey="{A9E93124-4F8F-4D60-B564-82FE630D498F}"/>
  </w:font>
  <w:font w:name="方正小标宋_GBK">
    <w:panose1 w:val="02000000000000000000"/>
    <w:charset w:val="86"/>
    <w:family w:val="script"/>
    <w:pitch w:val="default"/>
    <w:sig w:usb0="00000001" w:usb1="080E0000" w:usb2="00000000" w:usb3="00000000" w:csb0="00040000" w:csb1="00000000"/>
    <w:embedRegular r:id="rId4" w:fontKey="{1D2EFE10-D547-4FB0-B8FA-84A07B9C0F12}"/>
  </w:font>
  <w:font w:name="方正仿宋_GBK">
    <w:panose1 w:val="03000509000000000000"/>
    <w:charset w:val="86"/>
    <w:family w:val="script"/>
    <w:pitch w:val="default"/>
    <w:sig w:usb0="00000001" w:usb1="080E0000" w:usb2="00000000" w:usb3="00000000" w:csb0="00040000" w:csb1="00000000"/>
    <w:embedRegular r:id="rId5" w:fontKey="{DF613700-C48C-4FEE-BB88-CABB971630E1}"/>
  </w:font>
  <w:font w:name="仿宋">
    <w:panose1 w:val="02010609060101010101"/>
    <w:charset w:val="86"/>
    <w:family w:val="modern"/>
    <w:pitch w:val="default"/>
    <w:sig w:usb0="800002BF" w:usb1="38CF7CFA" w:usb2="00000016" w:usb3="00000000" w:csb0="00040001" w:csb1="00000000"/>
    <w:embedRegular r:id="rId6" w:fontKey="{358774EC-59B4-47DD-BC1F-DE3D0791BB7A}"/>
  </w:font>
  <w:font w:name="方正楷体_GBK">
    <w:panose1 w:val="03000509000000000000"/>
    <w:charset w:val="86"/>
    <w:family w:val="script"/>
    <w:pitch w:val="default"/>
    <w:sig w:usb0="00000001" w:usb1="080E0000" w:usb2="00000000" w:usb3="00000000" w:csb0="00040000" w:csb1="00000000"/>
    <w:embedRegular r:id="rId7" w:fontKey="{13BD570F-9384-47E7-BCA3-4A8F5A213465}"/>
  </w:font>
  <w:font w:name="方正小标宋简体">
    <w:panose1 w:val="02000000000000000000"/>
    <w:charset w:val="86"/>
    <w:family w:val="auto"/>
    <w:pitch w:val="default"/>
    <w:sig w:usb0="00000001" w:usb1="08000000" w:usb2="00000000" w:usb3="00000000" w:csb0="00040000" w:csb1="00000000"/>
    <w:embedRegular r:id="rId8" w:fontKey="{32CF9E65-CE24-4B04-AB3F-5AA91CB225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70AF">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AB4F27">
                          <w:pPr>
                            <w:pStyle w:val="3"/>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- 33 -</w:t>
                          </w:r>
                          <w:r>
                            <w:rPr>
                              <w:rFonts w:ascii="Times New Roman" w:hAnsi="Times New Roman"/>
                              <w:sz w:val="21"/>
                              <w:szCs w:val="21"/>
                            </w:rPr>
                            <w:fldChar w:fldCharType="end"/>
                          </w:r>
                          <w:r>
                            <w:rPr>
                              <w:rFonts w:ascii="Times New Roman" w:hAnsi="Times New Roman"/>
                              <w:sz w:val="21"/>
                              <w:szCs w:val="21"/>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0CAB4F27">
                    <w:pPr>
                      <w:pStyle w:val="3"/>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- 33 -</w:t>
                    </w:r>
                    <w:r>
                      <w:rPr>
                        <w:rFonts w:ascii="Times New Roman" w:hAnsi="Times New Roman"/>
                        <w:sz w:val="21"/>
                        <w:szCs w:val="21"/>
                      </w:rPr>
                      <w:fldChar w:fldCharType="end"/>
                    </w:r>
                    <w:r>
                      <w:rPr>
                        <w:rFonts w:ascii="Times New Roman" w:hAnsi="Times New Roman"/>
                        <w:sz w:val="21"/>
                        <w:szCs w:val="21"/>
                      </w:rPr>
                      <w:t xml:space="preserve"> </w:t>
                    </w:r>
                  </w:p>
                </w:txbxContent>
              </v:textbox>
            </v:shape>
          </w:pict>
        </mc:Fallback>
      </mc:AlternateContent>
    </w:r>
  </w:p>
  <w:p w14:paraId="339A275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ZmVhNDFjODEzOWRlNjY0MzIyOTk1MjE1MmEyYjIifQ=="/>
  </w:docVars>
  <w:rsids>
    <w:rsidRoot w:val="52743BD8"/>
    <w:rsid w:val="01192C1F"/>
    <w:rsid w:val="01FB0577"/>
    <w:rsid w:val="022655F4"/>
    <w:rsid w:val="03BB6857"/>
    <w:rsid w:val="03DF3A93"/>
    <w:rsid w:val="0408119C"/>
    <w:rsid w:val="07E31891"/>
    <w:rsid w:val="080B1FDA"/>
    <w:rsid w:val="08585DDB"/>
    <w:rsid w:val="087E15BA"/>
    <w:rsid w:val="09F71624"/>
    <w:rsid w:val="0CC164BF"/>
    <w:rsid w:val="0CEE27BD"/>
    <w:rsid w:val="0DB53A2A"/>
    <w:rsid w:val="0DE85E53"/>
    <w:rsid w:val="0E4F5ED2"/>
    <w:rsid w:val="0EE859DF"/>
    <w:rsid w:val="101368F5"/>
    <w:rsid w:val="102B64CB"/>
    <w:rsid w:val="109B0A1F"/>
    <w:rsid w:val="12C33AC5"/>
    <w:rsid w:val="131B6383"/>
    <w:rsid w:val="143E4A1F"/>
    <w:rsid w:val="145A2EDB"/>
    <w:rsid w:val="14B44CE1"/>
    <w:rsid w:val="1537321C"/>
    <w:rsid w:val="155C2C83"/>
    <w:rsid w:val="16175528"/>
    <w:rsid w:val="18822A00"/>
    <w:rsid w:val="18F03E0E"/>
    <w:rsid w:val="19FD2C86"/>
    <w:rsid w:val="1A187AC0"/>
    <w:rsid w:val="1B193AF0"/>
    <w:rsid w:val="1C27223D"/>
    <w:rsid w:val="1DB96EC4"/>
    <w:rsid w:val="1E6C3F37"/>
    <w:rsid w:val="1F861028"/>
    <w:rsid w:val="20BE47F2"/>
    <w:rsid w:val="21254871"/>
    <w:rsid w:val="23474F72"/>
    <w:rsid w:val="23A979DB"/>
    <w:rsid w:val="253D487F"/>
    <w:rsid w:val="256C2A6E"/>
    <w:rsid w:val="26B20955"/>
    <w:rsid w:val="26DE174A"/>
    <w:rsid w:val="26E36D60"/>
    <w:rsid w:val="27321A96"/>
    <w:rsid w:val="28AC2E2A"/>
    <w:rsid w:val="29D62BAC"/>
    <w:rsid w:val="29E259F5"/>
    <w:rsid w:val="2A5A37DD"/>
    <w:rsid w:val="2C7A0167"/>
    <w:rsid w:val="2D12214D"/>
    <w:rsid w:val="2D594220"/>
    <w:rsid w:val="2F8C268B"/>
    <w:rsid w:val="30147100"/>
    <w:rsid w:val="30F32296"/>
    <w:rsid w:val="32C66878"/>
    <w:rsid w:val="32F822D2"/>
    <w:rsid w:val="3684230E"/>
    <w:rsid w:val="37971BCD"/>
    <w:rsid w:val="38616A33"/>
    <w:rsid w:val="38AA5930"/>
    <w:rsid w:val="3A135B8F"/>
    <w:rsid w:val="3CAD59EE"/>
    <w:rsid w:val="3E495BEB"/>
    <w:rsid w:val="403D52DB"/>
    <w:rsid w:val="407A208B"/>
    <w:rsid w:val="40844CB8"/>
    <w:rsid w:val="42350960"/>
    <w:rsid w:val="43D353AE"/>
    <w:rsid w:val="43E477E4"/>
    <w:rsid w:val="4484797D"/>
    <w:rsid w:val="44C71617"/>
    <w:rsid w:val="462F1B6A"/>
    <w:rsid w:val="46C422B2"/>
    <w:rsid w:val="49496A9F"/>
    <w:rsid w:val="4A2F038B"/>
    <w:rsid w:val="4AEA4000"/>
    <w:rsid w:val="4B7F49FA"/>
    <w:rsid w:val="4C64086E"/>
    <w:rsid w:val="4CE27BF3"/>
    <w:rsid w:val="4D265A75"/>
    <w:rsid w:val="4D9D560B"/>
    <w:rsid w:val="4DD51249"/>
    <w:rsid w:val="4DDA685F"/>
    <w:rsid w:val="50B27620"/>
    <w:rsid w:val="5147420C"/>
    <w:rsid w:val="52743BD8"/>
    <w:rsid w:val="532A16EF"/>
    <w:rsid w:val="534A7FE3"/>
    <w:rsid w:val="54F46459"/>
    <w:rsid w:val="5828647F"/>
    <w:rsid w:val="586D27C1"/>
    <w:rsid w:val="597B2CA5"/>
    <w:rsid w:val="599D70BF"/>
    <w:rsid w:val="5A276988"/>
    <w:rsid w:val="5A865DA5"/>
    <w:rsid w:val="5BF40AEC"/>
    <w:rsid w:val="5C115B42"/>
    <w:rsid w:val="6051650D"/>
    <w:rsid w:val="61FA4982"/>
    <w:rsid w:val="622D4D58"/>
    <w:rsid w:val="62917095"/>
    <w:rsid w:val="629B43B7"/>
    <w:rsid w:val="62EE44E7"/>
    <w:rsid w:val="63051831"/>
    <w:rsid w:val="63246BDA"/>
    <w:rsid w:val="63A31776"/>
    <w:rsid w:val="65856C59"/>
    <w:rsid w:val="65C9123C"/>
    <w:rsid w:val="67BD26DA"/>
    <w:rsid w:val="69BD4C13"/>
    <w:rsid w:val="6AF26B3F"/>
    <w:rsid w:val="6B5275DD"/>
    <w:rsid w:val="6C2143D4"/>
    <w:rsid w:val="6C557385"/>
    <w:rsid w:val="6E5B561D"/>
    <w:rsid w:val="704D7FE5"/>
    <w:rsid w:val="70B30B1E"/>
    <w:rsid w:val="715776FB"/>
    <w:rsid w:val="71724535"/>
    <w:rsid w:val="73E444BF"/>
    <w:rsid w:val="745D771F"/>
    <w:rsid w:val="74B84B38"/>
    <w:rsid w:val="750D2EF3"/>
    <w:rsid w:val="75706B4D"/>
    <w:rsid w:val="75C5557C"/>
    <w:rsid w:val="75FC2F67"/>
    <w:rsid w:val="7726029C"/>
    <w:rsid w:val="775748F9"/>
    <w:rsid w:val="777D1E86"/>
    <w:rsid w:val="77B5517C"/>
    <w:rsid w:val="77EA751B"/>
    <w:rsid w:val="78B95140"/>
    <w:rsid w:val="79A6739F"/>
    <w:rsid w:val="79F20909"/>
    <w:rsid w:val="7A925C48"/>
    <w:rsid w:val="7B0C1557"/>
    <w:rsid w:val="7C372603"/>
    <w:rsid w:val="7C961A20"/>
    <w:rsid w:val="7CD6006E"/>
    <w:rsid w:val="7D0A7D18"/>
    <w:rsid w:val="7DA261A2"/>
    <w:rsid w:val="7DE40569"/>
    <w:rsid w:val="7DFD162B"/>
    <w:rsid w:val="7FEE0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 w:hAns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Strong"/>
    <w:qFormat/>
    <w:uiPriority w:val="0"/>
    <w:rPr>
      <w:b/>
    </w:rPr>
  </w:style>
  <w:style w:type="paragraph" w:customStyle="1" w:styleId="8">
    <w:name w:val="Default"/>
    <w:basedOn w:val="1"/>
    <w:qFormat/>
    <w:uiPriority w:val="0"/>
    <w:pPr>
      <w:autoSpaceDE w:val="0"/>
      <w:autoSpaceDN w:val="0"/>
      <w:adjustRightInd w:val="0"/>
      <w:jc w:val="left"/>
    </w:pPr>
    <w:rPr>
      <w:rFonts w:ascii="宋体" w:hAnsi="Calibri" w:eastAsia="宋体" w:cs="Times New Roman"/>
      <w:color w:val="000000"/>
      <w:kern w:val="0"/>
      <w:sz w:val="24"/>
      <w:szCs w:val="24"/>
    </w:rPr>
  </w:style>
  <w:style w:type="paragraph" w:customStyle="1" w:styleId="9">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 w:type="paragraph" w:styleId="10">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3342</Words>
  <Characters>3393</Characters>
  <Lines>0</Lines>
  <Paragraphs>0</Paragraphs>
  <TotalTime>51</TotalTime>
  <ScaleCrop>false</ScaleCrop>
  <LinksUpToDate>false</LinksUpToDate>
  <CharactersWithSpaces>3827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2024-08-26T03:10:00Z</dcterms:created>
  <dc:creator>汤佳欣</dc:creator>
  <cp:lastModifiedBy>李小静</cp:lastModifiedBy>
  <dcterms:modified xsi:type="dcterms:W3CDTF">2024-09-14T09:25:39Z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2D574A8E69B94700A2451325B2633BD7_13</vt:lpwstr>
  </property>
</Properties>
</file>